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287" w:rsidRPr="008E7C8F" w:rsidRDefault="002B0287" w:rsidP="00991373">
      <w:pPr>
        <w:ind w:right="4"/>
        <w:jc w:val="center"/>
        <w:rPr>
          <w:rFonts w:ascii="Book Antiqua" w:eastAsia="Calibri" w:hAnsi="Book Antiqua" w:cs="Arial"/>
          <w:b/>
          <w:bCs/>
          <w:color w:val="000000" w:themeColor="text1"/>
          <w:sz w:val="44"/>
          <w:szCs w:val="44"/>
          <w:lang w:val="en-GB" w:bidi="fa-IR"/>
        </w:rPr>
      </w:pPr>
    </w:p>
    <w:p w:rsidR="002B0287" w:rsidRPr="008E7C8F" w:rsidRDefault="001056FE" w:rsidP="00991373">
      <w:pPr>
        <w:ind w:right="4"/>
        <w:jc w:val="center"/>
        <w:rPr>
          <w:rFonts w:ascii="Book Antiqua" w:eastAsia="Calibri" w:hAnsi="Book Antiqua" w:cs="Arial"/>
          <w:b/>
          <w:bCs/>
          <w:color w:val="000000" w:themeColor="text1"/>
          <w:sz w:val="44"/>
          <w:szCs w:val="44"/>
        </w:rPr>
      </w:pPr>
      <w:r>
        <w:rPr>
          <w:rFonts w:ascii="Book Antiqua" w:hAnsi="Book Antiqua"/>
          <w:b/>
          <w:noProof/>
          <w:color w:val="000000" w:themeColor="text1"/>
          <w:sz w:val="44"/>
          <w:lang w:val="en-US" w:bidi="fa-IR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-364490</wp:posOffset>
            </wp:positionH>
            <wp:positionV relativeFrom="paragraph">
              <wp:posOffset>-549275</wp:posOffset>
            </wp:positionV>
            <wp:extent cx="2880360" cy="890905"/>
            <wp:effectExtent l="19050" t="0" r="0" b="0"/>
            <wp:wrapNone/>
            <wp:docPr id="2" name="Picture 3" descr="ECO_FolderDe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CO_FolderDesign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360" cy="890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B0287" w:rsidRPr="008E7C8F" w:rsidRDefault="002B0287" w:rsidP="00991373">
      <w:pPr>
        <w:ind w:right="4"/>
        <w:jc w:val="center"/>
        <w:rPr>
          <w:rFonts w:ascii="Book Antiqua" w:eastAsia="Calibri" w:hAnsi="Book Antiqua" w:cs="Arial"/>
          <w:b/>
          <w:bCs/>
          <w:color w:val="000000" w:themeColor="text1"/>
          <w:sz w:val="44"/>
          <w:szCs w:val="44"/>
          <w:lang w:val="en-GB"/>
        </w:rPr>
      </w:pPr>
    </w:p>
    <w:p w:rsidR="002B0287" w:rsidRPr="008E7C8F" w:rsidRDefault="002B0287" w:rsidP="00991373">
      <w:pPr>
        <w:ind w:right="4"/>
        <w:jc w:val="center"/>
        <w:rPr>
          <w:rFonts w:ascii="Book Antiqua" w:eastAsia="Calibri" w:hAnsi="Book Antiqua" w:cs="Arial"/>
          <w:b/>
          <w:bCs/>
          <w:color w:val="000000" w:themeColor="text1"/>
          <w:sz w:val="44"/>
          <w:szCs w:val="44"/>
          <w:lang w:val="en-GB"/>
        </w:rPr>
      </w:pPr>
    </w:p>
    <w:p w:rsidR="002B0287" w:rsidRPr="008E7C8F" w:rsidRDefault="002B0287" w:rsidP="00991373">
      <w:pPr>
        <w:ind w:right="4"/>
        <w:jc w:val="center"/>
        <w:rPr>
          <w:rFonts w:ascii="Book Antiqua" w:eastAsia="Calibri" w:hAnsi="Book Antiqua" w:cs="Arial"/>
          <w:b/>
          <w:bCs/>
          <w:color w:val="000000" w:themeColor="text1"/>
          <w:sz w:val="44"/>
          <w:szCs w:val="44"/>
          <w:lang w:val="en-GB"/>
        </w:rPr>
      </w:pPr>
    </w:p>
    <w:p w:rsidR="002B0287" w:rsidRPr="008E7C8F" w:rsidRDefault="002B0287" w:rsidP="00991373">
      <w:pPr>
        <w:ind w:right="4"/>
        <w:jc w:val="center"/>
        <w:rPr>
          <w:rFonts w:ascii="Book Antiqua" w:eastAsia="Calibri" w:hAnsi="Book Antiqua" w:cs="Arial"/>
          <w:b/>
          <w:bCs/>
          <w:color w:val="000000" w:themeColor="text1"/>
          <w:sz w:val="44"/>
          <w:szCs w:val="44"/>
          <w:lang w:val="en-GB"/>
        </w:rPr>
      </w:pPr>
    </w:p>
    <w:p w:rsidR="003D3398" w:rsidRDefault="003D3398" w:rsidP="00991373">
      <w:pPr>
        <w:ind w:right="4"/>
        <w:jc w:val="center"/>
        <w:rPr>
          <w:rFonts w:ascii="Book Antiqua" w:eastAsia="Calibri" w:hAnsi="Book Antiqua" w:cs="Arial"/>
          <w:b/>
          <w:bCs/>
          <w:color w:val="000000" w:themeColor="text1"/>
          <w:sz w:val="44"/>
          <w:szCs w:val="44"/>
          <w:lang w:val="en-GB"/>
        </w:rPr>
      </w:pPr>
    </w:p>
    <w:p w:rsidR="003D3398" w:rsidRDefault="003D3398" w:rsidP="00991373">
      <w:pPr>
        <w:ind w:right="4"/>
        <w:jc w:val="center"/>
        <w:rPr>
          <w:rFonts w:ascii="Book Antiqua" w:eastAsia="Calibri" w:hAnsi="Book Antiqua" w:cs="Arial"/>
          <w:b/>
          <w:bCs/>
          <w:color w:val="000000" w:themeColor="text1"/>
          <w:sz w:val="44"/>
          <w:szCs w:val="44"/>
          <w:lang w:val="en-GB"/>
        </w:rPr>
      </w:pPr>
    </w:p>
    <w:p w:rsidR="002B0287" w:rsidRPr="00B55B7A" w:rsidRDefault="002B0287" w:rsidP="00991373">
      <w:pPr>
        <w:ind w:right="4"/>
        <w:jc w:val="center"/>
        <w:rPr>
          <w:b/>
          <w:bCs/>
          <w:color w:val="000000" w:themeColor="text1"/>
          <w:sz w:val="44"/>
          <w:szCs w:val="44"/>
        </w:rPr>
      </w:pPr>
      <w:r w:rsidRPr="00B55B7A">
        <w:rPr>
          <w:b/>
          <w:color w:val="000000" w:themeColor="text1"/>
          <w:sz w:val="44"/>
        </w:rPr>
        <w:t xml:space="preserve">274-е заседание </w:t>
      </w:r>
    </w:p>
    <w:p w:rsidR="002B0287" w:rsidRPr="00B55B7A" w:rsidRDefault="002B0287" w:rsidP="00991373">
      <w:pPr>
        <w:ind w:right="4"/>
        <w:jc w:val="center"/>
        <w:rPr>
          <w:b/>
          <w:bCs/>
          <w:color w:val="000000" w:themeColor="text1"/>
          <w:sz w:val="44"/>
          <w:szCs w:val="44"/>
        </w:rPr>
      </w:pPr>
      <w:r w:rsidRPr="00B55B7A">
        <w:rPr>
          <w:b/>
          <w:color w:val="000000" w:themeColor="text1"/>
          <w:sz w:val="44"/>
        </w:rPr>
        <w:t>Совета постоянных представителей (СПП)</w:t>
      </w:r>
    </w:p>
    <w:p w:rsidR="002B0287" w:rsidRPr="00B55B7A" w:rsidRDefault="002B0287" w:rsidP="00991373">
      <w:pPr>
        <w:ind w:right="4"/>
        <w:jc w:val="center"/>
        <w:rPr>
          <w:color w:val="000000" w:themeColor="text1"/>
        </w:rPr>
      </w:pPr>
    </w:p>
    <w:p w:rsidR="002B0287" w:rsidRPr="00B55B7A" w:rsidRDefault="002B0287" w:rsidP="00991373">
      <w:pPr>
        <w:ind w:right="4"/>
        <w:jc w:val="center"/>
        <w:rPr>
          <w:color w:val="000000" w:themeColor="text1"/>
        </w:rPr>
      </w:pPr>
    </w:p>
    <w:p w:rsidR="002B0287" w:rsidRPr="00B55B7A" w:rsidRDefault="002B0287" w:rsidP="00991373">
      <w:pPr>
        <w:ind w:right="4"/>
        <w:jc w:val="center"/>
        <w:rPr>
          <w:color w:val="000000" w:themeColor="text1"/>
        </w:rPr>
      </w:pPr>
    </w:p>
    <w:p w:rsidR="000501E7" w:rsidRPr="00B55B7A" w:rsidRDefault="000501E7" w:rsidP="00991373">
      <w:pPr>
        <w:ind w:right="4"/>
        <w:jc w:val="center"/>
        <w:rPr>
          <w:color w:val="000000" w:themeColor="text1"/>
        </w:rPr>
      </w:pPr>
    </w:p>
    <w:p w:rsidR="000501E7" w:rsidRPr="00B55B7A" w:rsidRDefault="000501E7" w:rsidP="00991373">
      <w:pPr>
        <w:ind w:right="4"/>
        <w:jc w:val="center"/>
        <w:rPr>
          <w:color w:val="000000" w:themeColor="text1"/>
        </w:rPr>
      </w:pPr>
    </w:p>
    <w:p w:rsidR="000501E7" w:rsidRPr="00B55B7A" w:rsidRDefault="000501E7" w:rsidP="00991373">
      <w:pPr>
        <w:ind w:right="4"/>
        <w:jc w:val="center"/>
        <w:rPr>
          <w:color w:val="000000" w:themeColor="text1"/>
        </w:rPr>
      </w:pPr>
    </w:p>
    <w:p w:rsidR="000501E7" w:rsidRPr="00B55B7A" w:rsidRDefault="000501E7" w:rsidP="00991373">
      <w:pPr>
        <w:ind w:right="4"/>
        <w:jc w:val="center"/>
        <w:rPr>
          <w:color w:val="000000" w:themeColor="text1"/>
        </w:rPr>
      </w:pPr>
    </w:p>
    <w:p w:rsidR="002B0287" w:rsidRPr="00B55B7A" w:rsidRDefault="002B0287" w:rsidP="00991373">
      <w:pPr>
        <w:ind w:right="4"/>
        <w:jc w:val="center"/>
        <w:rPr>
          <w:color w:val="000000" w:themeColor="text1"/>
        </w:rPr>
      </w:pPr>
    </w:p>
    <w:p w:rsidR="002B0287" w:rsidRPr="00B55B7A" w:rsidRDefault="002B0287" w:rsidP="00991373">
      <w:pPr>
        <w:ind w:right="4"/>
        <w:jc w:val="center"/>
        <w:rPr>
          <w:b/>
          <w:bCs/>
          <w:color w:val="000000" w:themeColor="text1"/>
          <w:sz w:val="40"/>
          <w:szCs w:val="40"/>
        </w:rPr>
      </w:pPr>
      <w:r w:rsidRPr="00B55B7A">
        <w:rPr>
          <w:b/>
          <w:color w:val="000000" w:themeColor="text1"/>
          <w:sz w:val="40"/>
        </w:rPr>
        <w:t>Проект</w:t>
      </w:r>
      <w:r w:rsidR="00B55B7A" w:rsidRPr="00B55B7A">
        <w:rPr>
          <w:b/>
          <w:color w:val="000000" w:themeColor="text1"/>
          <w:sz w:val="40"/>
        </w:rPr>
        <w:t xml:space="preserve"> отчета</w:t>
      </w:r>
    </w:p>
    <w:p w:rsidR="002B0287" w:rsidRPr="00B55B7A" w:rsidRDefault="002B0287" w:rsidP="00991373">
      <w:pPr>
        <w:ind w:right="4"/>
        <w:jc w:val="center"/>
        <w:rPr>
          <w:b/>
          <w:bCs/>
          <w:color w:val="000000" w:themeColor="text1"/>
          <w:sz w:val="48"/>
          <w:szCs w:val="48"/>
          <w:lang w:bidi="fa-IR"/>
        </w:rPr>
      </w:pPr>
    </w:p>
    <w:p w:rsidR="002B0287" w:rsidRPr="00B55B7A" w:rsidRDefault="002B0287" w:rsidP="00991373">
      <w:pPr>
        <w:ind w:right="4"/>
        <w:jc w:val="center"/>
        <w:rPr>
          <w:b/>
          <w:bCs/>
          <w:color w:val="000000" w:themeColor="text1"/>
          <w:sz w:val="48"/>
          <w:szCs w:val="48"/>
          <w:lang w:bidi="fa-IR"/>
        </w:rPr>
      </w:pPr>
    </w:p>
    <w:p w:rsidR="002B0287" w:rsidRPr="00B55B7A" w:rsidRDefault="002B0287" w:rsidP="00991373">
      <w:pPr>
        <w:ind w:right="4"/>
        <w:jc w:val="center"/>
        <w:rPr>
          <w:b/>
          <w:bCs/>
          <w:color w:val="000000" w:themeColor="text1"/>
          <w:sz w:val="48"/>
          <w:szCs w:val="48"/>
        </w:rPr>
      </w:pPr>
      <w:r w:rsidRPr="00B55B7A">
        <w:rPr>
          <w:b/>
          <w:color w:val="000000" w:themeColor="text1"/>
          <w:sz w:val="48"/>
        </w:rPr>
        <w:t xml:space="preserve"> </w:t>
      </w:r>
    </w:p>
    <w:p w:rsidR="002B0287" w:rsidRPr="00B55B7A" w:rsidRDefault="002B0287" w:rsidP="00991373">
      <w:pPr>
        <w:ind w:right="4"/>
        <w:jc w:val="center"/>
        <w:rPr>
          <w:b/>
          <w:bCs/>
          <w:color w:val="000000" w:themeColor="text1"/>
          <w:sz w:val="48"/>
          <w:szCs w:val="48"/>
          <w:lang w:bidi="fa-IR"/>
        </w:rPr>
      </w:pPr>
    </w:p>
    <w:p w:rsidR="00E4235D" w:rsidRPr="00B55B7A" w:rsidRDefault="00E4235D" w:rsidP="00991373">
      <w:pPr>
        <w:ind w:right="4"/>
        <w:jc w:val="center"/>
        <w:rPr>
          <w:b/>
          <w:bCs/>
          <w:color w:val="000000" w:themeColor="text1"/>
          <w:sz w:val="48"/>
          <w:szCs w:val="48"/>
          <w:lang w:bidi="fa-IR"/>
        </w:rPr>
      </w:pPr>
    </w:p>
    <w:p w:rsidR="00E4235D" w:rsidRPr="00B55B7A" w:rsidRDefault="00E4235D" w:rsidP="00991373">
      <w:pPr>
        <w:ind w:right="4"/>
        <w:jc w:val="center"/>
        <w:rPr>
          <w:b/>
          <w:bCs/>
          <w:color w:val="000000" w:themeColor="text1"/>
          <w:sz w:val="48"/>
          <w:szCs w:val="48"/>
          <w:lang w:bidi="fa-IR"/>
        </w:rPr>
      </w:pPr>
    </w:p>
    <w:p w:rsidR="00E4235D" w:rsidRPr="00B55B7A" w:rsidRDefault="00E4235D" w:rsidP="00991373">
      <w:pPr>
        <w:ind w:right="4"/>
        <w:jc w:val="center"/>
        <w:rPr>
          <w:b/>
          <w:bCs/>
          <w:color w:val="000000" w:themeColor="text1"/>
          <w:sz w:val="48"/>
          <w:szCs w:val="48"/>
          <w:lang w:bidi="fa-IR"/>
        </w:rPr>
      </w:pPr>
    </w:p>
    <w:p w:rsidR="00E4235D" w:rsidRPr="00B55B7A" w:rsidRDefault="00E4235D" w:rsidP="00991373">
      <w:pPr>
        <w:ind w:right="4"/>
        <w:jc w:val="center"/>
        <w:rPr>
          <w:b/>
          <w:bCs/>
          <w:color w:val="000000" w:themeColor="text1"/>
          <w:sz w:val="48"/>
          <w:szCs w:val="48"/>
          <w:lang w:bidi="fa-IR"/>
        </w:rPr>
      </w:pPr>
    </w:p>
    <w:p w:rsidR="00E4235D" w:rsidRPr="00B55B7A" w:rsidRDefault="00E4235D" w:rsidP="00991373">
      <w:pPr>
        <w:ind w:right="4"/>
        <w:jc w:val="center"/>
        <w:rPr>
          <w:b/>
          <w:bCs/>
          <w:color w:val="000000" w:themeColor="text1"/>
          <w:sz w:val="48"/>
          <w:szCs w:val="48"/>
          <w:lang w:bidi="fa-IR"/>
        </w:rPr>
      </w:pPr>
    </w:p>
    <w:p w:rsidR="00AA67DA" w:rsidRPr="00B55B7A" w:rsidRDefault="00AA67DA" w:rsidP="00991373">
      <w:pPr>
        <w:pStyle w:val="Heading2"/>
        <w:spacing w:before="0" w:after="0"/>
        <w:ind w:right="4"/>
        <w:jc w:val="center"/>
        <w:rPr>
          <w:rFonts w:ascii="Times New Roman" w:hAnsi="Times New Roman"/>
          <w:i w:val="0"/>
          <w:iCs w:val="0"/>
          <w:color w:val="000000" w:themeColor="text1"/>
        </w:rPr>
      </w:pPr>
    </w:p>
    <w:p w:rsidR="002B0287" w:rsidRPr="00B55B7A" w:rsidRDefault="00D5220A" w:rsidP="00991373">
      <w:pPr>
        <w:pStyle w:val="Heading2"/>
        <w:spacing w:before="0" w:after="0"/>
        <w:ind w:right="4"/>
        <w:jc w:val="center"/>
        <w:rPr>
          <w:rFonts w:ascii="Times New Roman" w:hAnsi="Times New Roman"/>
          <w:i w:val="0"/>
          <w:iCs w:val="0"/>
          <w:color w:val="000000" w:themeColor="text1"/>
        </w:rPr>
      </w:pPr>
      <w:r w:rsidRPr="00B55B7A">
        <w:rPr>
          <w:rFonts w:ascii="Times New Roman" w:hAnsi="Times New Roman"/>
          <w:i w:val="0"/>
          <w:color w:val="000000" w:themeColor="text1"/>
        </w:rPr>
        <w:t>04 апреля 2023 г.</w:t>
      </w:r>
    </w:p>
    <w:p w:rsidR="00AA67DA" w:rsidRPr="00B55B7A" w:rsidRDefault="00B55B7A" w:rsidP="00991373">
      <w:pPr>
        <w:ind w:right="4"/>
        <w:jc w:val="center"/>
        <w:rPr>
          <w:rStyle w:val="Emphasis"/>
          <w:color w:val="000000" w:themeColor="text1"/>
          <w:sz w:val="28"/>
          <w:szCs w:val="28"/>
        </w:rPr>
      </w:pPr>
      <w:r w:rsidRPr="00B55B7A">
        <w:rPr>
          <w:rStyle w:val="Emphasis"/>
          <w:color w:val="000000" w:themeColor="text1"/>
          <w:sz w:val="28"/>
        </w:rPr>
        <w:t>Секретариат ОЭС</w:t>
      </w:r>
    </w:p>
    <w:p w:rsidR="002B0287" w:rsidRPr="00B55B7A" w:rsidRDefault="002B0287" w:rsidP="00991373">
      <w:pPr>
        <w:ind w:right="4"/>
        <w:jc w:val="center"/>
        <w:rPr>
          <w:b/>
          <w:bCs/>
          <w:color w:val="000000" w:themeColor="text1"/>
          <w:sz w:val="28"/>
          <w:szCs w:val="28"/>
          <w:u w:val="single"/>
        </w:rPr>
      </w:pPr>
    </w:p>
    <w:p w:rsidR="00B55B7A" w:rsidRDefault="00B55B7A" w:rsidP="001D67D1">
      <w:pPr>
        <w:ind w:right="-333"/>
        <w:jc w:val="center"/>
        <w:rPr>
          <w:b/>
          <w:color w:val="000000" w:themeColor="text1"/>
          <w:u w:val="single"/>
        </w:rPr>
      </w:pPr>
    </w:p>
    <w:p w:rsidR="00B55B7A" w:rsidRDefault="00B55B7A" w:rsidP="001D67D1">
      <w:pPr>
        <w:ind w:right="-333"/>
        <w:jc w:val="center"/>
        <w:rPr>
          <w:b/>
          <w:color w:val="000000" w:themeColor="text1"/>
          <w:u w:val="single"/>
        </w:rPr>
      </w:pPr>
    </w:p>
    <w:p w:rsidR="000501E7" w:rsidRPr="00B55B7A" w:rsidRDefault="000501E7" w:rsidP="001D67D1">
      <w:pPr>
        <w:ind w:right="-333"/>
        <w:jc w:val="center"/>
        <w:rPr>
          <w:color w:val="000000" w:themeColor="text1"/>
        </w:rPr>
      </w:pPr>
      <w:r w:rsidRPr="00B55B7A">
        <w:rPr>
          <w:b/>
          <w:color w:val="000000" w:themeColor="text1"/>
          <w:u w:val="single"/>
        </w:rPr>
        <w:lastRenderedPageBreak/>
        <w:t xml:space="preserve">Проект </w:t>
      </w:r>
      <w:r w:rsidR="00B55B7A" w:rsidRPr="00B55B7A">
        <w:rPr>
          <w:b/>
          <w:color w:val="000000" w:themeColor="text1"/>
          <w:u w:val="single"/>
        </w:rPr>
        <w:t>отчета</w:t>
      </w:r>
      <w:r w:rsidRPr="00B55B7A">
        <w:rPr>
          <w:b/>
          <w:color w:val="000000" w:themeColor="text1"/>
          <w:u w:val="single"/>
        </w:rPr>
        <w:t xml:space="preserve"> </w:t>
      </w:r>
    </w:p>
    <w:p w:rsidR="000501E7" w:rsidRPr="00B55B7A" w:rsidRDefault="000501E7" w:rsidP="001D67D1">
      <w:pPr>
        <w:rPr>
          <w:color w:val="000000" w:themeColor="text1"/>
        </w:rPr>
      </w:pPr>
    </w:p>
    <w:p w:rsidR="000501E7" w:rsidRPr="00B55B7A" w:rsidRDefault="000501E7" w:rsidP="00C53D76">
      <w:pPr>
        <w:jc w:val="both"/>
        <w:rPr>
          <w:b/>
          <w:i/>
          <w:color w:val="000000" w:themeColor="text1"/>
          <w:u w:val="single"/>
        </w:rPr>
      </w:pPr>
      <w:r w:rsidRPr="00B55B7A">
        <w:rPr>
          <w:color w:val="000000" w:themeColor="text1"/>
        </w:rPr>
        <w:tab/>
        <w:t>В 274-м заседании СПП, состоявшемся 4 апреля 2023 года</w:t>
      </w:r>
      <w:r w:rsidR="009A50F7">
        <w:rPr>
          <w:color w:val="000000" w:themeColor="text1"/>
        </w:rPr>
        <w:t xml:space="preserve"> </w:t>
      </w:r>
      <w:r w:rsidR="009A50F7" w:rsidRPr="00A23211">
        <w:rPr>
          <w:color w:val="000000" w:themeColor="text1"/>
        </w:rPr>
        <w:t>под председательством Азербайджанской Республики</w:t>
      </w:r>
      <w:r w:rsidRPr="00B55B7A">
        <w:rPr>
          <w:color w:val="000000" w:themeColor="text1"/>
        </w:rPr>
        <w:t xml:space="preserve">, приняли участие постоянные представители </w:t>
      </w:r>
      <w:r w:rsidRPr="00B55B7A">
        <w:rPr>
          <w:b/>
          <w:bCs/>
          <w:color w:val="000000" w:themeColor="text1"/>
        </w:rPr>
        <w:t>Азербайджанской</w:t>
      </w:r>
      <w:r w:rsidRPr="00B55B7A">
        <w:rPr>
          <w:color w:val="000000" w:themeColor="text1"/>
        </w:rPr>
        <w:t xml:space="preserve"> Республики, Исламской Республики </w:t>
      </w:r>
      <w:r w:rsidRPr="00B55B7A">
        <w:rPr>
          <w:b/>
          <w:bCs/>
          <w:color w:val="000000" w:themeColor="text1"/>
        </w:rPr>
        <w:t>Иран</w:t>
      </w:r>
      <w:r w:rsidRPr="00B55B7A">
        <w:rPr>
          <w:color w:val="000000" w:themeColor="text1"/>
        </w:rPr>
        <w:t xml:space="preserve">, Республики </w:t>
      </w:r>
      <w:r w:rsidRPr="00B55B7A">
        <w:rPr>
          <w:b/>
          <w:bCs/>
          <w:color w:val="000000" w:themeColor="text1"/>
        </w:rPr>
        <w:t>Казахстан</w:t>
      </w:r>
      <w:r w:rsidRPr="00B55B7A">
        <w:rPr>
          <w:color w:val="000000" w:themeColor="text1"/>
        </w:rPr>
        <w:t xml:space="preserve">, </w:t>
      </w:r>
      <w:r w:rsidRPr="00B55B7A">
        <w:rPr>
          <w:b/>
          <w:bCs/>
          <w:color w:val="000000" w:themeColor="text1"/>
        </w:rPr>
        <w:t>Кыргызской</w:t>
      </w:r>
      <w:r w:rsidRPr="00B55B7A">
        <w:rPr>
          <w:color w:val="000000" w:themeColor="text1"/>
        </w:rPr>
        <w:t xml:space="preserve"> Республики, Исламской Республики </w:t>
      </w:r>
      <w:r w:rsidRPr="00B55B7A">
        <w:rPr>
          <w:b/>
          <w:bCs/>
          <w:color w:val="000000" w:themeColor="text1"/>
        </w:rPr>
        <w:t>Пакистан</w:t>
      </w:r>
      <w:r w:rsidRPr="00B55B7A">
        <w:rPr>
          <w:color w:val="000000" w:themeColor="text1"/>
        </w:rPr>
        <w:t xml:space="preserve">, Республики </w:t>
      </w:r>
      <w:r w:rsidRPr="00B55B7A">
        <w:rPr>
          <w:b/>
          <w:bCs/>
          <w:color w:val="000000" w:themeColor="text1"/>
        </w:rPr>
        <w:t>Таджикистан</w:t>
      </w:r>
      <w:r w:rsidRPr="00B55B7A">
        <w:rPr>
          <w:color w:val="000000" w:themeColor="text1"/>
        </w:rPr>
        <w:t xml:space="preserve">, </w:t>
      </w:r>
      <w:r w:rsidRPr="00B55B7A">
        <w:rPr>
          <w:b/>
          <w:bCs/>
          <w:color w:val="000000" w:themeColor="text1"/>
        </w:rPr>
        <w:t>Турецкой</w:t>
      </w:r>
      <w:r w:rsidRPr="00B55B7A">
        <w:rPr>
          <w:color w:val="000000" w:themeColor="text1"/>
        </w:rPr>
        <w:t xml:space="preserve"> Республики, </w:t>
      </w:r>
      <w:r w:rsidRPr="00B55B7A">
        <w:rPr>
          <w:b/>
          <w:bCs/>
          <w:color w:val="000000" w:themeColor="text1"/>
        </w:rPr>
        <w:t>Туркменистана</w:t>
      </w:r>
      <w:r w:rsidRPr="00B55B7A">
        <w:rPr>
          <w:color w:val="000000" w:themeColor="text1"/>
        </w:rPr>
        <w:t xml:space="preserve"> и Республики </w:t>
      </w:r>
      <w:r w:rsidRPr="00B55B7A">
        <w:rPr>
          <w:b/>
          <w:bCs/>
          <w:color w:val="000000" w:themeColor="text1"/>
        </w:rPr>
        <w:t>Узбекистан</w:t>
      </w:r>
      <w:r w:rsidRPr="00B55B7A">
        <w:rPr>
          <w:color w:val="000000" w:themeColor="text1"/>
        </w:rPr>
        <w:t xml:space="preserve">. На заседании также присутствовали Генеральный секретарь ОЭС и соответствующий персонал Секретариата. Список участников прилагается в качестве </w:t>
      </w:r>
      <w:r w:rsidRPr="00B55B7A">
        <w:rPr>
          <w:b/>
          <w:bCs/>
          <w:i/>
          <w:iCs/>
          <w:color w:val="000000" w:themeColor="text1"/>
          <w:u w:val="single"/>
        </w:rPr>
        <w:t>Приложения I.</w:t>
      </w:r>
      <w:r w:rsidRPr="00B55B7A">
        <w:rPr>
          <w:b/>
          <w:i/>
          <w:color w:val="000000" w:themeColor="text1"/>
          <w:u w:val="single"/>
        </w:rPr>
        <w:t xml:space="preserve"> </w:t>
      </w:r>
    </w:p>
    <w:p w:rsidR="00A53DD0" w:rsidRPr="00B55B7A" w:rsidRDefault="00A53DD0" w:rsidP="001D67D1">
      <w:pPr>
        <w:jc w:val="both"/>
        <w:rPr>
          <w:color w:val="000000" w:themeColor="text1"/>
          <w:lang w:val="en-GB"/>
        </w:rPr>
      </w:pPr>
    </w:p>
    <w:p w:rsidR="005A792E" w:rsidRPr="00B55B7A" w:rsidRDefault="00636367" w:rsidP="003021EA">
      <w:pPr>
        <w:pStyle w:val="ListParagraph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55B7A">
        <w:rPr>
          <w:rFonts w:ascii="Times New Roman" w:hAnsi="Times New Roman"/>
          <w:color w:val="000000" w:themeColor="text1"/>
          <w:sz w:val="24"/>
        </w:rPr>
        <w:t xml:space="preserve">Делегации государств-членов присоединились к </w:t>
      </w:r>
      <w:r w:rsidRPr="00B55B7A">
        <w:rPr>
          <w:rFonts w:ascii="Times New Roman" w:hAnsi="Times New Roman"/>
          <w:b/>
          <w:bCs/>
          <w:color w:val="000000" w:themeColor="text1"/>
          <w:sz w:val="24"/>
        </w:rPr>
        <w:t>Председателю</w:t>
      </w:r>
      <w:r w:rsidRPr="00B55B7A">
        <w:rPr>
          <w:rFonts w:ascii="Times New Roman" w:hAnsi="Times New Roman"/>
          <w:color w:val="000000" w:themeColor="text1"/>
          <w:sz w:val="24"/>
        </w:rPr>
        <w:t xml:space="preserve"> и </w:t>
      </w:r>
      <w:r w:rsidRPr="00B55B7A">
        <w:rPr>
          <w:rFonts w:ascii="Times New Roman" w:hAnsi="Times New Roman"/>
          <w:b/>
          <w:bCs/>
          <w:color w:val="000000" w:themeColor="text1"/>
          <w:sz w:val="24"/>
        </w:rPr>
        <w:t>Генеральному секретарю ОЭС</w:t>
      </w:r>
      <w:r w:rsidRPr="00B55B7A">
        <w:rPr>
          <w:rFonts w:ascii="Times New Roman" w:hAnsi="Times New Roman"/>
          <w:color w:val="000000" w:themeColor="text1"/>
          <w:sz w:val="24"/>
        </w:rPr>
        <w:t xml:space="preserve">, чтобы поприветствовать и поздравить доктора </w:t>
      </w:r>
      <w:proofErr w:type="spellStart"/>
      <w:r w:rsidRPr="00B55B7A">
        <w:rPr>
          <w:rFonts w:ascii="Times New Roman" w:hAnsi="Times New Roman"/>
          <w:color w:val="000000" w:themeColor="text1"/>
          <w:sz w:val="24"/>
        </w:rPr>
        <w:t>Хиджаби</w:t>
      </w:r>
      <w:proofErr w:type="spellEnd"/>
      <w:r w:rsidRPr="00B55B7A">
        <w:rPr>
          <w:rFonts w:ascii="Times New Roman" w:hAnsi="Times New Roman"/>
          <w:color w:val="000000" w:themeColor="text1"/>
          <w:sz w:val="24"/>
        </w:rPr>
        <w:t xml:space="preserve"> </w:t>
      </w:r>
      <w:proofErr w:type="spellStart"/>
      <w:r w:rsidRPr="00B55B7A">
        <w:rPr>
          <w:rFonts w:ascii="Times New Roman" w:hAnsi="Times New Roman"/>
          <w:color w:val="000000" w:themeColor="text1"/>
          <w:sz w:val="24"/>
        </w:rPr>
        <w:t>Кырлангыч</w:t>
      </w:r>
      <w:r w:rsidR="00B55B7A">
        <w:rPr>
          <w:rFonts w:ascii="Times New Roman" w:hAnsi="Times New Roman"/>
          <w:color w:val="000000" w:themeColor="text1"/>
          <w:sz w:val="24"/>
        </w:rPr>
        <w:t>а</w:t>
      </w:r>
      <w:proofErr w:type="spellEnd"/>
      <w:r w:rsidRPr="00B55B7A">
        <w:rPr>
          <w:rFonts w:ascii="Times New Roman" w:hAnsi="Times New Roman"/>
          <w:color w:val="000000" w:themeColor="text1"/>
          <w:sz w:val="24"/>
        </w:rPr>
        <w:t xml:space="preserve">, который недавно приступил к исполнению своих обязанностей посла Турецкой Республики в Иране и постоянного представителя страны при ОЭС.  </w:t>
      </w:r>
    </w:p>
    <w:p w:rsidR="003D3398" w:rsidRPr="00B55B7A" w:rsidRDefault="003D3398" w:rsidP="005A792E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8E7C8F" w:rsidRPr="00B55B7A" w:rsidRDefault="00A27CF0" w:rsidP="003021EA">
      <w:pPr>
        <w:pStyle w:val="ListParagraph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55B7A">
        <w:rPr>
          <w:rFonts w:ascii="Times New Roman" w:hAnsi="Times New Roman"/>
          <w:color w:val="000000" w:themeColor="text1"/>
          <w:sz w:val="24"/>
        </w:rPr>
        <w:t xml:space="preserve">Делегации государств-членов присоединились к Председателю и Генеральному секретарю ОЭС, чтобы поприветствовать и поздравить доктора </w:t>
      </w:r>
      <w:proofErr w:type="spellStart"/>
      <w:r w:rsidRPr="00B55B7A">
        <w:rPr>
          <w:rFonts w:ascii="Times New Roman" w:hAnsi="Times New Roman"/>
          <w:color w:val="000000" w:themeColor="text1"/>
          <w:sz w:val="24"/>
        </w:rPr>
        <w:t>Хиджаби</w:t>
      </w:r>
      <w:proofErr w:type="spellEnd"/>
      <w:r w:rsidRPr="00B55B7A">
        <w:rPr>
          <w:rFonts w:ascii="Times New Roman" w:hAnsi="Times New Roman"/>
          <w:color w:val="000000" w:themeColor="text1"/>
          <w:sz w:val="24"/>
        </w:rPr>
        <w:t xml:space="preserve"> </w:t>
      </w:r>
      <w:proofErr w:type="spellStart"/>
      <w:r w:rsidRPr="00B55B7A">
        <w:rPr>
          <w:rFonts w:ascii="Times New Roman" w:hAnsi="Times New Roman"/>
          <w:color w:val="000000" w:themeColor="text1"/>
          <w:sz w:val="24"/>
        </w:rPr>
        <w:t>Кырлангыч</w:t>
      </w:r>
      <w:r w:rsidR="00B55B7A">
        <w:rPr>
          <w:rFonts w:ascii="Times New Roman" w:hAnsi="Times New Roman"/>
          <w:color w:val="000000" w:themeColor="text1"/>
          <w:sz w:val="24"/>
        </w:rPr>
        <w:t>а</w:t>
      </w:r>
      <w:proofErr w:type="spellEnd"/>
      <w:r w:rsidRPr="00B55B7A">
        <w:rPr>
          <w:rFonts w:ascii="Times New Roman" w:hAnsi="Times New Roman"/>
          <w:color w:val="000000" w:themeColor="text1"/>
          <w:sz w:val="24"/>
        </w:rPr>
        <w:t>, который недавно приступил к исполнению своих обязанностей посла Турецкой Республики в Иране и постоянного представителя страны при ОЭС.</w:t>
      </w:r>
    </w:p>
    <w:p w:rsidR="008E7C8F" w:rsidRPr="00B55B7A" w:rsidRDefault="008E7C8F" w:rsidP="001D67D1">
      <w:pPr>
        <w:pStyle w:val="ListParagraph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2C780F" w:rsidRDefault="008E7C8F" w:rsidP="003021EA">
      <w:pPr>
        <w:pStyle w:val="ListParagraph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B55B7A">
        <w:rPr>
          <w:rFonts w:ascii="Times New Roman" w:hAnsi="Times New Roman"/>
          <w:color w:val="000000" w:themeColor="text1"/>
          <w:sz w:val="24"/>
        </w:rPr>
        <w:t xml:space="preserve">Подтверждая свою прежнюю позицию, постоянный представитель Исламской Республики </w:t>
      </w:r>
      <w:r w:rsidRPr="00B55B7A">
        <w:rPr>
          <w:rFonts w:ascii="Times New Roman" w:hAnsi="Times New Roman"/>
          <w:b/>
          <w:bCs/>
          <w:color w:val="000000" w:themeColor="text1"/>
          <w:sz w:val="24"/>
        </w:rPr>
        <w:t>Иран</w:t>
      </w:r>
      <w:r w:rsidRPr="00B55B7A">
        <w:rPr>
          <w:rFonts w:ascii="Times New Roman" w:hAnsi="Times New Roman"/>
          <w:color w:val="000000" w:themeColor="text1"/>
          <w:sz w:val="24"/>
        </w:rPr>
        <w:t xml:space="preserve"> выступил против виртуального председательствования в заседаниях СПП, Подготовительного комитета и в других заседаниях ОЭС. Он подчеркнул, что</w:t>
      </w:r>
      <w:r w:rsidR="00B42355">
        <w:rPr>
          <w:rFonts w:ascii="Times New Roman" w:hAnsi="Times New Roman"/>
          <w:color w:val="000000" w:themeColor="text1"/>
          <w:sz w:val="24"/>
        </w:rPr>
        <w:t xml:space="preserve">, </w:t>
      </w:r>
      <w:proofErr w:type="gramStart"/>
      <w:r w:rsidR="00B42355" w:rsidRPr="00A23211">
        <w:rPr>
          <w:rFonts w:ascii="Times New Roman" w:hAnsi="Times New Roman"/>
          <w:color w:val="000000" w:themeColor="text1"/>
          <w:sz w:val="24"/>
        </w:rPr>
        <w:t>согласно</w:t>
      </w:r>
      <w:proofErr w:type="gramEnd"/>
      <w:r w:rsidR="00B42355" w:rsidRPr="00A23211">
        <w:rPr>
          <w:rFonts w:ascii="Times New Roman" w:hAnsi="Times New Roman"/>
          <w:color w:val="000000" w:themeColor="text1"/>
          <w:sz w:val="24"/>
        </w:rPr>
        <w:t xml:space="preserve"> его мнения,</w:t>
      </w:r>
      <w:r w:rsidRPr="00B55B7A">
        <w:rPr>
          <w:rFonts w:ascii="Times New Roman" w:hAnsi="Times New Roman"/>
          <w:color w:val="000000" w:themeColor="text1"/>
          <w:sz w:val="24"/>
        </w:rPr>
        <w:t xml:space="preserve"> если постоянный председатель продолжает физически отсутствовать, то такие заседания могут проводиться под председательством временного председателя, предпочтительно бывшего председателя СПП, что соответствует предыдущей практике. </w:t>
      </w:r>
    </w:p>
    <w:p w:rsidR="00093F2B" w:rsidRPr="00093F2B" w:rsidRDefault="00093F2B" w:rsidP="00093F2B">
      <w:pPr>
        <w:pStyle w:val="ListParagrap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:rsidR="00093F2B" w:rsidRPr="00A23211" w:rsidRDefault="00093F2B" w:rsidP="00081AAF">
      <w:pPr>
        <w:pStyle w:val="ListParagraph"/>
        <w:ind w:left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23211">
        <w:rPr>
          <w:rFonts w:ascii="Times New Roman" w:hAnsi="Times New Roman"/>
          <w:color w:val="000000" w:themeColor="text1"/>
          <w:sz w:val="24"/>
          <w:szCs w:val="24"/>
        </w:rPr>
        <w:t>5.</w:t>
      </w:r>
      <w:r w:rsidRPr="00093F2B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081AAF">
        <w:rPr>
          <w:rFonts w:ascii="Times New Roman" w:hAnsi="Times New Roman"/>
          <w:color w:val="FF0000"/>
          <w:sz w:val="24"/>
          <w:szCs w:val="24"/>
        </w:rPr>
        <w:t xml:space="preserve">  </w:t>
      </w:r>
      <w:r w:rsidRPr="00A23211">
        <w:rPr>
          <w:rFonts w:ascii="Times New Roman" w:hAnsi="Times New Roman"/>
          <w:color w:val="000000" w:themeColor="text1"/>
          <w:sz w:val="24"/>
          <w:szCs w:val="24"/>
        </w:rPr>
        <w:t xml:space="preserve">Представитель </w:t>
      </w:r>
      <w:r w:rsidR="00081AAF" w:rsidRPr="00A23211">
        <w:rPr>
          <w:rFonts w:ascii="Times New Roman" w:hAnsi="Times New Roman"/>
          <w:color w:val="000000" w:themeColor="text1"/>
          <w:sz w:val="24"/>
          <w:szCs w:val="24"/>
        </w:rPr>
        <w:t xml:space="preserve">  </w:t>
      </w:r>
      <w:r w:rsidRPr="00A23211">
        <w:rPr>
          <w:rFonts w:ascii="Times New Roman" w:hAnsi="Times New Roman"/>
          <w:color w:val="000000" w:themeColor="text1"/>
          <w:sz w:val="24"/>
          <w:szCs w:val="24"/>
        </w:rPr>
        <w:t>Азербайджанской</w:t>
      </w:r>
      <w:r w:rsidR="00081AAF" w:rsidRPr="00A23211">
        <w:rPr>
          <w:rFonts w:ascii="Times New Roman" w:hAnsi="Times New Roman"/>
          <w:color w:val="000000" w:themeColor="text1"/>
          <w:sz w:val="24"/>
          <w:szCs w:val="24"/>
        </w:rPr>
        <w:t xml:space="preserve">   </w:t>
      </w:r>
      <w:r w:rsidRPr="00A23211">
        <w:rPr>
          <w:rFonts w:ascii="Times New Roman" w:hAnsi="Times New Roman"/>
          <w:color w:val="000000" w:themeColor="text1"/>
          <w:sz w:val="24"/>
          <w:szCs w:val="24"/>
        </w:rPr>
        <w:t xml:space="preserve"> Республики</w:t>
      </w:r>
      <w:r w:rsidR="00081AAF" w:rsidRPr="00A23211">
        <w:rPr>
          <w:rFonts w:ascii="Times New Roman" w:hAnsi="Times New Roman"/>
          <w:color w:val="000000" w:themeColor="text1"/>
          <w:sz w:val="24"/>
          <w:szCs w:val="24"/>
        </w:rPr>
        <w:t xml:space="preserve">  </w:t>
      </w:r>
      <w:r w:rsidRPr="00A23211">
        <w:rPr>
          <w:rFonts w:ascii="Times New Roman" w:hAnsi="Times New Roman"/>
          <w:color w:val="000000" w:themeColor="text1"/>
          <w:sz w:val="24"/>
          <w:szCs w:val="24"/>
        </w:rPr>
        <w:t xml:space="preserve"> призвал </w:t>
      </w:r>
      <w:r w:rsidR="00081AAF" w:rsidRPr="00A23211">
        <w:rPr>
          <w:rFonts w:ascii="Times New Roman" w:hAnsi="Times New Roman"/>
          <w:color w:val="000000" w:themeColor="text1"/>
          <w:sz w:val="24"/>
          <w:szCs w:val="24"/>
        </w:rPr>
        <w:t xml:space="preserve">  </w:t>
      </w:r>
      <w:r w:rsidRPr="00A23211">
        <w:rPr>
          <w:rFonts w:ascii="Times New Roman" w:hAnsi="Times New Roman"/>
          <w:color w:val="000000" w:themeColor="text1"/>
          <w:sz w:val="24"/>
          <w:szCs w:val="24"/>
        </w:rPr>
        <w:t>иранскую</w:t>
      </w:r>
      <w:r w:rsidR="00081AAF" w:rsidRPr="00A23211">
        <w:rPr>
          <w:rFonts w:ascii="Times New Roman" w:hAnsi="Times New Roman"/>
          <w:color w:val="000000" w:themeColor="text1"/>
          <w:sz w:val="24"/>
          <w:szCs w:val="24"/>
        </w:rPr>
        <w:t xml:space="preserve">  </w:t>
      </w:r>
      <w:r w:rsidRPr="00A23211">
        <w:rPr>
          <w:rFonts w:ascii="Times New Roman" w:hAnsi="Times New Roman"/>
          <w:color w:val="000000" w:themeColor="text1"/>
          <w:sz w:val="24"/>
          <w:szCs w:val="24"/>
        </w:rPr>
        <w:t xml:space="preserve"> делегацию</w:t>
      </w:r>
    </w:p>
    <w:p w:rsidR="00093F2B" w:rsidRPr="00A23211" w:rsidRDefault="00093F2B" w:rsidP="000F0C6F">
      <w:pPr>
        <w:pStyle w:val="ListParagraph"/>
        <w:ind w:left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23211">
        <w:rPr>
          <w:rFonts w:ascii="Times New Roman" w:hAnsi="Times New Roman"/>
          <w:color w:val="000000" w:themeColor="text1"/>
          <w:sz w:val="24"/>
          <w:szCs w:val="24"/>
        </w:rPr>
        <w:t xml:space="preserve">придерживаться предложенной повестки дня, а </w:t>
      </w:r>
      <w:r w:rsidR="000F0C6F" w:rsidRPr="00A23211">
        <w:rPr>
          <w:rFonts w:ascii="Times New Roman" w:hAnsi="Times New Roman"/>
          <w:color w:val="000000" w:themeColor="text1"/>
          <w:sz w:val="24"/>
          <w:szCs w:val="24"/>
        </w:rPr>
        <w:t xml:space="preserve">относительно </w:t>
      </w:r>
      <w:r w:rsidRPr="00A23211">
        <w:rPr>
          <w:rFonts w:ascii="Times New Roman" w:hAnsi="Times New Roman"/>
          <w:color w:val="000000" w:themeColor="text1"/>
          <w:sz w:val="24"/>
          <w:szCs w:val="24"/>
        </w:rPr>
        <w:t>поднят</w:t>
      </w:r>
      <w:r w:rsidR="000F0C6F" w:rsidRPr="00A23211">
        <w:rPr>
          <w:rFonts w:ascii="Times New Roman" w:hAnsi="Times New Roman"/>
          <w:color w:val="000000" w:themeColor="text1"/>
          <w:sz w:val="24"/>
          <w:szCs w:val="24"/>
        </w:rPr>
        <w:t>ого</w:t>
      </w:r>
      <w:r w:rsidRPr="00A23211">
        <w:rPr>
          <w:rFonts w:ascii="Times New Roman" w:hAnsi="Times New Roman"/>
          <w:color w:val="000000" w:themeColor="text1"/>
          <w:sz w:val="24"/>
          <w:szCs w:val="24"/>
        </w:rPr>
        <w:t xml:space="preserve"> иранской </w:t>
      </w:r>
      <w:r w:rsidR="00081AAF" w:rsidRPr="00A23211">
        <w:rPr>
          <w:rFonts w:ascii="Times New Roman" w:hAnsi="Times New Roman"/>
          <w:color w:val="000000" w:themeColor="text1"/>
          <w:sz w:val="24"/>
          <w:szCs w:val="24"/>
        </w:rPr>
        <w:t>С</w:t>
      </w:r>
      <w:r w:rsidRPr="00A23211">
        <w:rPr>
          <w:rFonts w:ascii="Times New Roman" w:hAnsi="Times New Roman"/>
          <w:color w:val="000000" w:themeColor="text1"/>
          <w:sz w:val="24"/>
          <w:szCs w:val="24"/>
        </w:rPr>
        <w:t>тороной вопрос</w:t>
      </w:r>
      <w:r w:rsidR="000F0C6F" w:rsidRPr="00A23211">
        <w:rPr>
          <w:rFonts w:ascii="Times New Roman" w:hAnsi="Times New Roman"/>
          <w:color w:val="000000" w:themeColor="text1"/>
          <w:sz w:val="24"/>
          <w:szCs w:val="24"/>
        </w:rPr>
        <w:t>а высказался о возможности его обсуждения</w:t>
      </w:r>
      <w:r w:rsidRPr="00A23211">
        <w:rPr>
          <w:rFonts w:ascii="Times New Roman" w:hAnsi="Times New Roman"/>
          <w:color w:val="000000" w:themeColor="text1"/>
          <w:sz w:val="24"/>
          <w:szCs w:val="24"/>
        </w:rPr>
        <w:t xml:space="preserve"> в рамках пункта повестки дня «Прочие вопросы».</w:t>
      </w:r>
    </w:p>
    <w:p w:rsidR="00A7205F" w:rsidRPr="00B55B7A" w:rsidRDefault="00A7205F" w:rsidP="004D6E2F">
      <w:pPr>
        <w:rPr>
          <w:b/>
          <w:bCs/>
          <w:color w:val="000000" w:themeColor="text1"/>
        </w:rPr>
      </w:pPr>
    </w:p>
    <w:p w:rsidR="002B0287" w:rsidRPr="00B55B7A" w:rsidRDefault="002B0287" w:rsidP="002C780F">
      <w:pPr>
        <w:ind w:right="4"/>
        <w:rPr>
          <w:b/>
          <w:bCs/>
          <w:color w:val="000000" w:themeColor="text1"/>
        </w:rPr>
      </w:pPr>
      <w:r w:rsidRPr="00B55B7A">
        <w:rPr>
          <w:b/>
          <w:color w:val="000000" w:themeColor="text1"/>
        </w:rPr>
        <w:t>Пункт повестки дня № 1</w:t>
      </w:r>
    </w:p>
    <w:p w:rsidR="00F649C4" w:rsidRPr="00B55B7A" w:rsidRDefault="002B0287" w:rsidP="002C780F">
      <w:pPr>
        <w:ind w:right="4"/>
        <w:jc w:val="both"/>
        <w:rPr>
          <w:color w:val="000000" w:themeColor="text1"/>
          <w:u w:val="single"/>
        </w:rPr>
      </w:pPr>
      <w:r w:rsidRPr="00B55B7A">
        <w:rPr>
          <w:color w:val="000000" w:themeColor="text1"/>
          <w:u w:val="single"/>
        </w:rPr>
        <w:t>Принятие повестки дня.</w:t>
      </w:r>
    </w:p>
    <w:p w:rsidR="008E7C8F" w:rsidRPr="00B55B7A" w:rsidRDefault="008E7C8F" w:rsidP="002C780F">
      <w:pPr>
        <w:jc w:val="both"/>
        <w:rPr>
          <w:color w:val="000000" w:themeColor="text1"/>
        </w:rPr>
      </w:pPr>
    </w:p>
    <w:p w:rsidR="00C137A4" w:rsidRPr="00557DC3" w:rsidRDefault="00557DC3" w:rsidP="00557DC3">
      <w:pPr>
        <w:jc w:val="both"/>
        <w:rPr>
          <w:color w:val="000000" w:themeColor="text1"/>
        </w:rPr>
      </w:pPr>
      <w:r w:rsidRPr="00860CD8">
        <w:rPr>
          <w:color w:val="000000" w:themeColor="text1"/>
        </w:rPr>
        <w:t xml:space="preserve"> 6</w:t>
      </w:r>
      <w:r w:rsidRPr="000E553D">
        <w:rPr>
          <w:color w:val="FF0000"/>
        </w:rPr>
        <w:t>.</w:t>
      </w:r>
      <w:r w:rsidRPr="00557DC3">
        <w:rPr>
          <w:color w:val="000000" w:themeColor="text1"/>
        </w:rPr>
        <w:t xml:space="preserve"> </w:t>
      </w:r>
      <w:r w:rsidR="00C137A4" w:rsidRPr="00557DC3">
        <w:rPr>
          <w:color w:val="000000" w:themeColor="text1"/>
        </w:rPr>
        <w:t>Совет принял приведенную ниже повестку дня 274-го заседания СПП для обсуждения.</w:t>
      </w:r>
    </w:p>
    <w:p w:rsidR="00A859DF" w:rsidRPr="00B55B7A" w:rsidRDefault="00A859DF" w:rsidP="001D67D1">
      <w:pPr>
        <w:ind w:right="4"/>
        <w:jc w:val="both"/>
        <w:rPr>
          <w:color w:val="000000" w:themeColor="text1"/>
          <w:u w:val="single"/>
        </w:rPr>
      </w:pPr>
    </w:p>
    <w:p w:rsidR="002B0287" w:rsidRPr="00B55B7A" w:rsidRDefault="002B0287" w:rsidP="003021EA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B55B7A">
        <w:rPr>
          <w:rFonts w:ascii="Times New Roman" w:hAnsi="Times New Roman"/>
          <w:color w:val="000000" w:themeColor="text1"/>
          <w:sz w:val="24"/>
        </w:rPr>
        <w:t>Принятие проекта отчета 274-го заседания СПП.</w:t>
      </w:r>
      <w:r w:rsidRPr="00B55B7A">
        <w:rPr>
          <w:rFonts w:ascii="Times New Roman" w:hAnsi="Times New Roman"/>
          <w:color w:val="000000" w:themeColor="text1"/>
          <w:sz w:val="24"/>
          <w:vertAlign w:val="superscript"/>
        </w:rPr>
        <w:t xml:space="preserve"> </w:t>
      </w:r>
    </w:p>
    <w:p w:rsidR="00863E1A" w:rsidRPr="00B55B7A" w:rsidRDefault="002B0287" w:rsidP="003021EA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55B7A">
        <w:rPr>
          <w:rFonts w:ascii="Times New Roman" w:hAnsi="Times New Roman"/>
          <w:color w:val="000000" w:themeColor="text1"/>
          <w:sz w:val="24"/>
        </w:rPr>
        <w:t>Принятие проекта отчета 273-го заседания СПП.</w:t>
      </w:r>
    </w:p>
    <w:p w:rsidR="00C76756" w:rsidRPr="00B55B7A" w:rsidRDefault="004F4769" w:rsidP="003021EA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bCs/>
          <w:color w:val="000000" w:themeColor="text1"/>
          <w:sz w:val="24"/>
          <w:szCs w:val="24"/>
        </w:rPr>
      </w:pPr>
      <w:r w:rsidRPr="00B55B7A">
        <w:rPr>
          <w:rFonts w:ascii="Times New Roman" w:hAnsi="Times New Roman"/>
          <w:color w:val="000000" w:themeColor="text1"/>
          <w:sz w:val="24"/>
        </w:rPr>
        <w:t xml:space="preserve">Подготовка к 16-у </w:t>
      </w:r>
      <w:r w:rsidR="00802B40">
        <w:rPr>
          <w:rFonts w:ascii="Times New Roman" w:hAnsi="Times New Roman"/>
          <w:color w:val="000000" w:themeColor="text1"/>
          <w:sz w:val="24"/>
        </w:rPr>
        <w:t>С</w:t>
      </w:r>
      <w:r w:rsidRPr="00B55B7A">
        <w:rPr>
          <w:rFonts w:ascii="Times New Roman" w:hAnsi="Times New Roman"/>
          <w:color w:val="000000" w:themeColor="text1"/>
          <w:sz w:val="24"/>
        </w:rPr>
        <w:t>аммиту ОЭС и 27-у заседанию СМИД.</w:t>
      </w:r>
    </w:p>
    <w:p w:rsidR="00C137A4" w:rsidRPr="00B55B7A" w:rsidRDefault="00C137A4" w:rsidP="003021EA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55B7A">
        <w:rPr>
          <w:rFonts w:ascii="Times New Roman" w:hAnsi="Times New Roman"/>
          <w:color w:val="000000" w:themeColor="text1"/>
          <w:sz w:val="24"/>
        </w:rPr>
        <w:t>Утверждение списка мероприятий, которые подлежат финансированию из Фонда специальной поддержки (ФСП).</w:t>
      </w:r>
    </w:p>
    <w:p w:rsidR="00C137A4" w:rsidRPr="00B55B7A" w:rsidRDefault="00C137A4" w:rsidP="003021EA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55B7A">
        <w:rPr>
          <w:rFonts w:ascii="Times New Roman" w:hAnsi="Times New Roman"/>
          <w:color w:val="000000" w:themeColor="text1"/>
          <w:sz w:val="24"/>
        </w:rPr>
        <w:t>Коммуникация с посольством Исламской Республики Афганистан.</w:t>
      </w:r>
    </w:p>
    <w:p w:rsidR="002B0287" w:rsidRPr="00B55B7A" w:rsidRDefault="000B5788" w:rsidP="003021EA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55B7A">
        <w:rPr>
          <w:rFonts w:ascii="Times New Roman" w:hAnsi="Times New Roman"/>
          <w:color w:val="000000" w:themeColor="text1"/>
          <w:sz w:val="24"/>
        </w:rPr>
        <w:t>Административные и бюджетные вопросы:</w:t>
      </w:r>
    </w:p>
    <w:p w:rsidR="00CE7C72" w:rsidRPr="00B55B7A" w:rsidRDefault="00B17C2B" w:rsidP="003021EA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55B7A">
        <w:rPr>
          <w:rFonts w:ascii="Times New Roman" w:hAnsi="Times New Roman"/>
          <w:color w:val="000000" w:themeColor="text1"/>
          <w:sz w:val="24"/>
        </w:rPr>
        <w:t xml:space="preserve">Рекомендации Отборочной комиссии. </w:t>
      </w:r>
    </w:p>
    <w:p w:rsidR="002B0287" w:rsidRPr="00B55B7A" w:rsidRDefault="002B0287" w:rsidP="003021EA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55B7A">
        <w:rPr>
          <w:rFonts w:ascii="Times New Roman" w:hAnsi="Times New Roman"/>
          <w:color w:val="000000" w:themeColor="text1"/>
          <w:sz w:val="24"/>
        </w:rPr>
        <w:t>Прочие вопросы.</w:t>
      </w:r>
    </w:p>
    <w:p w:rsidR="002B0287" w:rsidRPr="00B55B7A" w:rsidRDefault="002B0287" w:rsidP="003021EA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55B7A">
        <w:rPr>
          <w:rFonts w:ascii="Times New Roman" w:hAnsi="Times New Roman"/>
          <w:color w:val="000000" w:themeColor="text1"/>
          <w:sz w:val="24"/>
        </w:rPr>
        <w:t>Дата проведения следующего заседания СПП.</w:t>
      </w:r>
    </w:p>
    <w:p w:rsidR="000C566B" w:rsidRPr="00B55B7A" w:rsidRDefault="000C566B" w:rsidP="001D67D1">
      <w:pPr>
        <w:tabs>
          <w:tab w:val="left" w:pos="720"/>
        </w:tabs>
        <w:ind w:right="4"/>
        <w:jc w:val="both"/>
        <w:rPr>
          <w:b/>
          <w:color w:val="000000" w:themeColor="text1"/>
        </w:rPr>
      </w:pPr>
    </w:p>
    <w:p w:rsidR="00E812CA" w:rsidRDefault="00E812CA" w:rsidP="001D67D1">
      <w:pPr>
        <w:tabs>
          <w:tab w:val="left" w:pos="720"/>
        </w:tabs>
        <w:ind w:right="4"/>
        <w:jc w:val="both"/>
        <w:rPr>
          <w:b/>
          <w:color w:val="000000" w:themeColor="text1"/>
        </w:rPr>
      </w:pPr>
    </w:p>
    <w:p w:rsidR="002B0287" w:rsidRPr="00B55B7A" w:rsidRDefault="002B0287" w:rsidP="001D67D1">
      <w:pPr>
        <w:tabs>
          <w:tab w:val="left" w:pos="720"/>
        </w:tabs>
        <w:ind w:right="4"/>
        <w:jc w:val="both"/>
        <w:rPr>
          <w:b/>
          <w:color w:val="000000" w:themeColor="text1"/>
        </w:rPr>
      </w:pPr>
      <w:r w:rsidRPr="00B55B7A">
        <w:rPr>
          <w:b/>
          <w:color w:val="000000" w:themeColor="text1"/>
        </w:rPr>
        <w:t>Пункт повестки дня № 2</w:t>
      </w:r>
    </w:p>
    <w:p w:rsidR="002B0287" w:rsidRPr="00B55B7A" w:rsidRDefault="002B0287" w:rsidP="001D67D1">
      <w:pPr>
        <w:ind w:right="4"/>
        <w:jc w:val="both"/>
        <w:rPr>
          <w:color w:val="000000" w:themeColor="text1"/>
          <w:u w:val="single"/>
        </w:rPr>
      </w:pPr>
      <w:r w:rsidRPr="00B55B7A">
        <w:rPr>
          <w:color w:val="000000" w:themeColor="text1"/>
          <w:u w:val="single"/>
        </w:rPr>
        <w:lastRenderedPageBreak/>
        <w:t xml:space="preserve">Принятие проекта отчета 273-го заседания СПП. </w:t>
      </w:r>
    </w:p>
    <w:p w:rsidR="002B0287" w:rsidRPr="00B55B7A" w:rsidRDefault="002B0287" w:rsidP="001D67D1">
      <w:pPr>
        <w:tabs>
          <w:tab w:val="num" w:pos="1669"/>
        </w:tabs>
        <w:ind w:right="4"/>
        <w:jc w:val="both"/>
        <w:rPr>
          <w:color w:val="000000" w:themeColor="text1"/>
        </w:rPr>
      </w:pPr>
    </w:p>
    <w:p w:rsidR="00C94D9D" w:rsidRPr="00503275" w:rsidRDefault="00647F8B" w:rsidP="00860CD8">
      <w:pPr>
        <w:jc w:val="both"/>
        <w:rPr>
          <w:strike/>
          <w:color w:val="FF0000"/>
        </w:rPr>
      </w:pPr>
      <w:r>
        <w:rPr>
          <w:color w:val="000000" w:themeColor="text1"/>
        </w:rPr>
        <w:t xml:space="preserve">7. </w:t>
      </w:r>
      <w:r w:rsidR="00C94D9D" w:rsidRPr="00647F8B">
        <w:rPr>
          <w:color w:val="000000" w:themeColor="text1"/>
        </w:rPr>
        <w:t xml:space="preserve">Представитель Министерства иностранных дел </w:t>
      </w:r>
      <w:r w:rsidR="00C94D9D" w:rsidRPr="00647F8B">
        <w:rPr>
          <w:b/>
          <w:bCs/>
          <w:color w:val="000000" w:themeColor="text1"/>
        </w:rPr>
        <w:t>Азербайджанской</w:t>
      </w:r>
      <w:r w:rsidR="00C94D9D" w:rsidRPr="00647F8B">
        <w:rPr>
          <w:color w:val="000000" w:themeColor="text1"/>
        </w:rPr>
        <w:t xml:space="preserve"> Республики обратился с просьбой включить их поправки, предложенные вербальной нотой № 3-20-32/2-5-13256/2023 от 15 марта 2023 года, в отчет</w:t>
      </w:r>
      <w:r w:rsidR="00860CD8">
        <w:rPr>
          <w:color w:val="000000" w:themeColor="text1"/>
        </w:rPr>
        <w:t>.</w:t>
      </w:r>
      <w:r w:rsidR="00C94D9D" w:rsidRPr="00503275">
        <w:rPr>
          <w:strike/>
          <w:color w:val="FF0000"/>
        </w:rPr>
        <w:t xml:space="preserve">  </w:t>
      </w:r>
    </w:p>
    <w:p w:rsidR="00C94D9D" w:rsidRPr="00B55B7A" w:rsidRDefault="00C94D9D" w:rsidP="001D67D1">
      <w:pPr>
        <w:rPr>
          <w:color w:val="000000" w:themeColor="text1"/>
        </w:rPr>
      </w:pPr>
    </w:p>
    <w:p w:rsidR="006B7FEC" w:rsidRDefault="00503275" w:rsidP="00503275">
      <w:pPr>
        <w:jc w:val="both"/>
        <w:rPr>
          <w:color w:val="000000" w:themeColor="text1"/>
        </w:rPr>
      </w:pPr>
      <w:r w:rsidRPr="00860CD8">
        <w:rPr>
          <w:color w:val="000000" w:themeColor="text1"/>
        </w:rPr>
        <w:t>8</w:t>
      </w:r>
      <w:r w:rsidR="00B200B7">
        <w:rPr>
          <w:color w:val="000000" w:themeColor="text1"/>
        </w:rPr>
        <w:t xml:space="preserve"> </w:t>
      </w:r>
      <w:r w:rsidR="00C94D9D" w:rsidRPr="00503275">
        <w:rPr>
          <w:color w:val="000000" w:themeColor="text1"/>
        </w:rPr>
        <w:t xml:space="preserve">Постоянный представитель Исламской Республики </w:t>
      </w:r>
      <w:r w:rsidR="00C94D9D" w:rsidRPr="00503275">
        <w:rPr>
          <w:b/>
          <w:bCs/>
          <w:color w:val="000000" w:themeColor="text1"/>
        </w:rPr>
        <w:t>Иран</w:t>
      </w:r>
      <w:r w:rsidR="00C94D9D" w:rsidRPr="00503275">
        <w:rPr>
          <w:color w:val="000000" w:themeColor="text1"/>
        </w:rPr>
        <w:t xml:space="preserve"> не согласился с идеей либо отразить такие мнения, либо приложить их в качестве приложения к отчету.                          Он поддержал идею о том, что первоначальный текст отчета, распространенный Секретариатом, может быть сохранен в неизменном виде. Однако он согласился добавить в отчет предложение, в котором упоминалось бы, что “стенографический текст отчета имеется в архиве Секретариата для дальнейшего ознакомления”.</w:t>
      </w:r>
    </w:p>
    <w:p w:rsidR="006B7FEC" w:rsidRDefault="006B7FEC" w:rsidP="00503275">
      <w:pPr>
        <w:jc w:val="both"/>
        <w:rPr>
          <w:color w:val="000000" w:themeColor="text1"/>
        </w:rPr>
      </w:pPr>
    </w:p>
    <w:p w:rsidR="006B7FEC" w:rsidRPr="00860CD8" w:rsidRDefault="006B7FEC" w:rsidP="00860CD8">
      <w:pPr>
        <w:jc w:val="both"/>
        <w:rPr>
          <w:color w:val="000000" w:themeColor="text1"/>
        </w:rPr>
      </w:pPr>
      <w:r w:rsidRPr="00860CD8">
        <w:rPr>
          <w:color w:val="000000" w:themeColor="text1"/>
        </w:rPr>
        <w:t xml:space="preserve">9. </w:t>
      </w:r>
      <w:r w:rsidR="007F69F3" w:rsidRPr="00860CD8">
        <w:rPr>
          <w:color w:val="000000" w:themeColor="text1"/>
        </w:rPr>
        <w:t xml:space="preserve"> </w:t>
      </w:r>
      <w:r w:rsidRPr="00860CD8">
        <w:rPr>
          <w:color w:val="000000" w:themeColor="text1"/>
        </w:rPr>
        <w:t xml:space="preserve">В </w:t>
      </w:r>
      <w:r w:rsidR="007F69F3" w:rsidRPr="00860CD8">
        <w:rPr>
          <w:color w:val="000000" w:themeColor="text1"/>
        </w:rPr>
        <w:t xml:space="preserve">  </w:t>
      </w:r>
      <w:r w:rsidRPr="00860CD8">
        <w:rPr>
          <w:color w:val="000000" w:themeColor="text1"/>
        </w:rPr>
        <w:t>ответ</w:t>
      </w:r>
      <w:r w:rsidR="007F69F3" w:rsidRPr="00860CD8">
        <w:rPr>
          <w:color w:val="000000" w:themeColor="text1"/>
        </w:rPr>
        <w:t xml:space="preserve">  </w:t>
      </w:r>
      <w:r w:rsidRPr="00860CD8">
        <w:rPr>
          <w:color w:val="000000" w:themeColor="text1"/>
        </w:rPr>
        <w:t xml:space="preserve"> представитель </w:t>
      </w:r>
      <w:r w:rsidR="007F69F3" w:rsidRPr="00860CD8">
        <w:rPr>
          <w:color w:val="000000" w:themeColor="text1"/>
        </w:rPr>
        <w:t xml:space="preserve">  </w:t>
      </w:r>
      <w:r w:rsidRPr="00860CD8">
        <w:rPr>
          <w:color w:val="000000" w:themeColor="text1"/>
        </w:rPr>
        <w:t xml:space="preserve">Азербайджана </w:t>
      </w:r>
      <w:r w:rsidR="007F69F3" w:rsidRPr="00860CD8">
        <w:rPr>
          <w:color w:val="000000" w:themeColor="text1"/>
        </w:rPr>
        <w:t xml:space="preserve"> </w:t>
      </w:r>
      <w:r w:rsidR="00860CD8">
        <w:rPr>
          <w:color w:val="000000" w:themeColor="text1"/>
        </w:rPr>
        <w:t xml:space="preserve"> </w:t>
      </w:r>
      <w:r w:rsidR="007F69F3" w:rsidRPr="00860CD8">
        <w:rPr>
          <w:color w:val="000000" w:themeColor="text1"/>
        </w:rPr>
        <w:t xml:space="preserve"> </w:t>
      </w:r>
      <w:r w:rsidRPr="00860CD8">
        <w:rPr>
          <w:color w:val="000000" w:themeColor="text1"/>
        </w:rPr>
        <w:t xml:space="preserve">упомянул, </w:t>
      </w:r>
      <w:r w:rsidR="007F69F3" w:rsidRPr="00860CD8">
        <w:rPr>
          <w:color w:val="000000" w:themeColor="text1"/>
        </w:rPr>
        <w:t xml:space="preserve">  </w:t>
      </w:r>
      <w:r w:rsidRPr="00860CD8">
        <w:rPr>
          <w:color w:val="000000" w:themeColor="text1"/>
        </w:rPr>
        <w:t>что</w:t>
      </w:r>
      <w:r w:rsidR="00860CD8">
        <w:rPr>
          <w:color w:val="000000" w:themeColor="text1"/>
        </w:rPr>
        <w:t xml:space="preserve"> </w:t>
      </w:r>
      <w:r w:rsidRPr="00860CD8">
        <w:rPr>
          <w:color w:val="000000" w:themeColor="text1"/>
        </w:rPr>
        <w:t xml:space="preserve"> </w:t>
      </w:r>
      <w:r w:rsidR="007F69F3" w:rsidRPr="00860CD8">
        <w:rPr>
          <w:color w:val="000000" w:themeColor="text1"/>
        </w:rPr>
        <w:t xml:space="preserve">  </w:t>
      </w:r>
      <w:r w:rsidRPr="00860CD8">
        <w:rPr>
          <w:color w:val="000000" w:themeColor="text1"/>
        </w:rPr>
        <w:t>ключевые</w:t>
      </w:r>
      <w:r w:rsidR="007F69F3" w:rsidRPr="00860CD8">
        <w:rPr>
          <w:color w:val="000000" w:themeColor="text1"/>
        </w:rPr>
        <w:t xml:space="preserve">  </w:t>
      </w:r>
      <w:r w:rsidRPr="00860CD8">
        <w:rPr>
          <w:color w:val="000000" w:themeColor="text1"/>
        </w:rPr>
        <w:t xml:space="preserve"> элементы</w:t>
      </w:r>
    </w:p>
    <w:p w:rsidR="006B7FEC" w:rsidRPr="00860CD8" w:rsidRDefault="006B7FEC" w:rsidP="00860CD8">
      <w:pPr>
        <w:jc w:val="both"/>
        <w:rPr>
          <w:color w:val="000000" w:themeColor="text1"/>
        </w:rPr>
      </w:pPr>
      <w:r w:rsidRPr="00860CD8">
        <w:rPr>
          <w:color w:val="000000" w:themeColor="text1"/>
        </w:rPr>
        <w:t>заявления Азербайджанской Республики должны быть включены и отражены должным образом в Отчете и выразил готовность работать над текстом для внесения изменений и</w:t>
      </w:r>
    </w:p>
    <w:p w:rsidR="002B0287" w:rsidRPr="00860CD8" w:rsidRDefault="006B7FEC" w:rsidP="00860CD8">
      <w:pPr>
        <w:jc w:val="both"/>
        <w:rPr>
          <w:color w:val="000000" w:themeColor="text1"/>
        </w:rPr>
      </w:pPr>
      <w:r w:rsidRPr="00860CD8">
        <w:rPr>
          <w:color w:val="000000" w:themeColor="text1"/>
        </w:rPr>
        <w:t>дополнени</w:t>
      </w:r>
      <w:r w:rsidR="007F69F3" w:rsidRPr="00860CD8">
        <w:rPr>
          <w:color w:val="000000" w:themeColor="text1"/>
        </w:rPr>
        <w:t>й.</w:t>
      </w:r>
    </w:p>
    <w:p w:rsidR="000E0B0D" w:rsidRPr="00B55B7A" w:rsidRDefault="000E0B0D" w:rsidP="001D67D1">
      <w:pPr>
        <w:rPr>
          <w:color w:val="000000" w:themeColor="text1"/>
        </w:rPr>
      </w:pPr>
    </w:p>
    <w:p w:rsidR="000E0B0D" w:rsidRPr="00C90D39" w:rsidRDefault="00C90D39" w:rsidP="00C90D39">
      <w:pPr>
        <w:jc w:val="both"/>
        <w:rPr>
          <w:color w:val="000000" w:themeColor="text1"/>
        </w:rPr>
      </w:pPr>
      <w:r w:rsidRPr="00860CD8">
        <w:rPr>
          <w:color w:val="000000" w:themeColor="text1"/>
        </w:rPr>
        <w:t>10.</w:t>
      </w:r>
      <w:r w:rsidR="00860CD8">
        <w:rPr>
          <w:color w:val="000000" w:themeColor="text1"/>
        </w:rPr>
        <w:t xml:space="preserve"> </w:t>
      </w:r>
      <w:r w:rsidR="00FB67FF" w:rsidRPr="00C90D39">
        <w:rPr>
          <w:color w:val="000000" w:themeColor="text1"/>
        </w:rPr>
        <w:t xml:space="preserve">Не придя к консенсусу по этому вопросу, </w:t>
      </w:r>
      <w:r w:rsidR="00FB67FF" w:rsidRPr="00C90D39">
        <w:rPr>
          <w:b/>
          <w:bCs/>
          <w:color w:val="000000" w:themeColor="text1"/>
        </w:rPr>
        <w:t>Совет</w:t>
      </w:r>
      <w:r w:rsidR="00FB67FF" w:rsidRPr="00C90D39">
        <w:rPr>
          <w:color w:val="000000" w:themeColor="text1"/>
        </w:rPr>
        <w:t xml:space="preserve"> отложил принятие отчета о работе 273-го заседания для обсуждения и принятия решения на своей следующей сессии. </w:t>
      </w:r>
    </w:p>
    <w:p w:rsidR="00E6597C" w:rsidRPr="00B55B7A" w:rsidRDefault="00E6597C" w:rsidP="001D67D1">
      <w:pPr>
        <w:jc w:val="both"/>
        <w:rPr>
          <w:color w:val="000000" w:themeColor="text1"/>
        </w:rPr>
      </w:pPr>
    </w:p>
    <w:p w:rsidR="005500D8" w:rsidRPr="00B55B7A" w:rsidRDefault="005500D8" w:rsidP="001D67D1">
      <w:pPr>
        <w:ind w:right="4"/>
        <w:jc w:val="both"/>
        <w:rPr>
          <w:color w:val="000000" w:themeColor="text1"/>
        </w:rPr>
      </w:pPr>
      <w:r w:rsidRPr="00B55B7A">
        <w:rPr>
          <w:b/>
          <w:color w:val="000000" w:themeColor="text1"/>
        </w:rPr>
        <w:t>Пункт повестки дня № 3</w:t>
      </w:r>
    </w:p>
    <w:p w:rsidR="005500D8" w:rsidRPr="00B55B7A" w:rsidRDefault="005500D8" w:rsidP="001D67D1">
      <w:pPr>
        <w:jc w:val="both"/>
        <w:rPr>
          <w:color w:val="000000" w:themeColor="text1"/>
        </w:rPr>
      </w:pPr>
      <w:r w:rsidRPr="00B55B7A">
        <w:rPr>
          <w:color w:val="000000" w:themeColor="text1"/>
          <w:u w:val="single"/>
        </w:rPr>
        <w:t xml:space="preserve">Подготовка к 16-у </w:t>
      </w:r>
      <w:r w:rsidR="00802B40">
        <w:rPr>
          <w:color w:val="000000" w:themeColor="text1"/>
          <w:u w:val="single"/>
        </w:rPr>
        <w:t>С</w:t>
      </w:r>
      <w:r w:rsidRPr="00B55B7A">
        <w:rPr>
          <w:color w:val="000000" w:themeColor="text1"/>
          <w:u w:val="single"/>
        </w:rPr>
        <w:t>аммиту ОЭС и 27-у заседанию СМИД.</w:t>
      </w:r>
    </w:p>
    <w:p w:rsidR="005500D8" w:rsidRPr="00574032" w:rsidRDefault="005500D8" w:rsidP="001D67D1">
      <w:pPr>
        <w:rPr>
          <w:color w:val="000000" w:themeColor="text1"/>
        </w:rPr>
      </w:pPr>
    </w:p>
    <w:p w:rsidR="005500D8" w:rsidRPr="00574032" w:rsidRDefault="00574032" w:rsidP="00574032">
      <w:pPr>
        <w:jc w:val="both"/>
        <w:rPr>
          <w:color w:val="000000" w:themeColor="text1"/>
        </w:rPr>
      </w:pPr>
      <w:r w:rsidRPr="00A051FB">
        <w:rPr>
          <w:color w:val="000000" w:themeColor="text1"/>
        </w:rPr>
        <w:t>11.</w:t>
      </w:r>
      <w:r w:rsidR="007E1A6B">
        <w:rPr>
          <w:color w:val="000000" w:themeColor="text1"/>
        </w:rPr>
        <w:t xml:space="preserve"> </w:t>
      </w:r>
      <w:r w:rsidR="005500D8" w:rsidRPr="00574032">
        <w:rPr>
          <w:color w:val="000000" w:themeColor="text1"/>
        </w:rPr>
        <w:t xml:space="preserve">На основе обсуждений и рекомендаций, сделанных на 1-м заседании Подготовительного комитета, </w:t>
      </w:r>
      <w:r w:rsidR="005500D8" w:rsidRPr="00574032">
        <w:rPr>
          <w:b/>
          <w:bCs/>
          <w:color w:val="000000" w:themeColor="text1"/>
        </w:rPr>
        <w:t>Совет</w:t>
      </w:r>
      <w:r w:rsidR="005500D8" w:rsidRPr="00574032">
        <w:rPr>
          <w:color w:val="000000" w:themeColor="text1"/>
        </w:rPr>
        <w:t xml:space="preserve"> рассмотрел ход подготовки к проведению в этом году 27-го заседания СМИД и 16-го </w:t>
      </w:r>
      <w:r w:rsidR="00802B40" w:rsidRPr="00574032">
        <w:rPr>
          <w:color w:val="000000" w:themeColor="text1"/>
        </w:rPr>
        <w:t>С</w:t>
      </w:r>
      <w:r w:rsidR="005500D8" w:rsidRPr="00574032">
        <w:rPr>
          <w:color w:val="000000" w:themeColor="text1"/>
        </w:rPr>
        <w:t xml:space="preserve">аммита в Баку и Ташкенте соответственно. </w:t>
      </w:r>
    </w:p>
    <w:p w:rsidR="005500D8" w:rsidRPr="00B55B7A" w:rsidRDefault="005500D8" w:rsidP="001D67D1">
      <w:pPr>
        <w:pStyle w:val="ListParagraph"/>
        <w:spacing w:after="0" w:line="240" w:lineRule="auto"/>
        <w:ind w:left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5500D8" w:rsidRPr="00B55B7A" w:rsidRDefault="003D010A" w:rsidP="003D010A">
      <w:pPr>
        <w:pStyle w:val="ListParagraph"/>
        <w:spacing w:after="0" w:line="240" w:lineRule="auto"/>
        <w:ind w:left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A051FB">
        <w:rPr>
          <w:rFonts w:ascii="Times New Roman" w:hAnsi="Times New Roman"/>
          <w:color w:val="000000" w:themeColor="text1"/>
          <w:sz w:val="24"/>
        </w:rPr>
        <w:t>12.</w:t>
      </w:r>
      <w:r w:rsidR="007E1A6B">
        <w:rPr>
          <w:rFonts w:ascii="Times New Roman" w:hAnsi="Times New Roman"/>
          <w:color w:val="000000" w:themeColor="text1"/>
          <w:sz w:val="24"/>
        </w:rPr>
        <w:t xml:space="preserve"> </w:t>
      </w:r>
      <w:r w:rsidR="005500D8" w:rsidRPr="00B55B7A">
        <w:rPr>
          <w:rFonts w:ascii="Times New Roman" w:hAnsi="Times New Roman"/>
          <w:color w:val="000000" w:themeColor="text1"/>
          <w:sz w:val="24"/>
        </w:rPr>
        <w:t xml:space="preserve">Постоянный представитель Республики </w:t>
      </w:r>
      <w:r w:rsidR="005500D8" w:rsidRPr="00B55B7A">
        <w:rPr>
          <w:rFonts w:ascii="Times New Roman" w:hAnsi="Times New Roman"/>
          <w:b/>
          <w:bCs/>
          <w:color w:val="000000" w:themeColor="text1"/>
          <w:sz w:val="24"/>
        </w:rPr>
        <w:t>Узбекистан</w:t>
      </w:r>
      <w:r w:rsidR="005500D8" w:rsidRPr="00B55B7A">
        <w:rPr>
          <w:rFonts w:ascii="Times New Roman" w:hAnsi="Times New Roman"/>
          <w:color w:val="000000" w:themeColor="text1"/>
          <w:sz w:val="24"/>
        </w:rPr>
        <w:t xml:space="preserve"> напомнил, что 16-й </w:t>
      </w:r>
      <w:r w:rsidR="00802B40">
        <w:rPr>
          <w:rFonts w:ascii="Times New Roman" w:hAnsi="Times New Roman"/>
          <w:color w:val="000000" w:themeColor="text1"/>
          <w:sz w:val="24"/>
        </w:rPr>
        <w:t>С</w:t>
      </w:r>
      <w:r w:rsidR="005500D8" w:rsidRPr="00B55B7A">
        <w:rPr>
          <w:rFonts w:ascii="Times New Roman" w:hAnsi="Times New Roman"/>
          <w:color w:val="000000" w:themeColor="text1"/>
          <w:sz w:val="24"/>
        </w:rPr>
        <w:t>аммит ОЭС запланирован на 9-10</w:t>
      </w:r>
      <w:r w:rsidR="00B55B7A">
        <w:rPr>
          <w:rFonts w:ascii="Times New Roman" w:hAnsi="Times New Roman"/>
          <w:color w:val="000000" w:themeColor="text1"/>
          <w:sz w:val="24"/>
        </w:rPr>
        <w:t xml:space="preserve"> </w:t>
      </w:r>
      <w:r w:rsidR="005500D8" w:rsidRPr="00B55B7A">
        <w:rPr>
          <w:rFonts w:ascii="Times New Roman" w:hAnsi="Times New Roman"/>
          <w:color w:val="000000" w:themeColor="text1"/>
          <w:sz w:val="24"/>
        </w:rPr>
        <w:t>ноября 2023 года, добавив, что официальная информация на этот счет уже была предоставлена. Он обратился к государствам-членам с просьбой получить подтверждения глав своих госуда</w:t>
      </w:r>
      <w:proofErr w:type="gramStart"/>
      <w:r w:rsidR="005500D8" w:rsidRPr="00B55B7A">
        <w:rPr>
          <w:rFonts w:ascii="Times New Roman" w:hAnsi="Times New Roman"/>
          <w:color w:val="000000" w:themeColor="text1"/>
          <w:sz w:val="24"/>
        </w:rPr>
        <w:t>рств/пр</w:t>
      </w:r>
      <w:proofErr w:type="gramEnd"/>
      <w:r w:rsidR="005500D8" w:rsidRPr="00B55B7A">
        <w:rPr>
          <w:rFonts w:ascii="Times New Roman" w:hAnsi="Times New Roman"/>
          <w:color w:val="000000" w:themeColor="text1"/>
          <w:sz w:val="24"/>
        </w:rPr>
        <w:t xml:space="preserve">авительств на участие в мероприятии, подчеркнув, что оперативный ответ по данному вопросу позволит властям принимающей страны принять необходимые меры для содействия проведению этого важного мероприятия в Ташкенте.  </w:t>
      </w:r>
    </w:p>
    <w:p w:rsidR="005500D8" w:rsidRPr="00B55B7A" w:rsidRDefault="005500D8" w:rsidP="001D67D1">
      <w:pPr>
        <w:jc w:val="both"/>
        <w:rPr>
          <w:color w:val="000000" w:themeColor="text1"/>
        </w:rPr>
      </w:pPr>
    </w:p>
    <w:p w:rsidR="005500D8" w:rsidRPr="00B55B7A" w:rsidRDefault="007E1A6B" w:rsidP="007262FB">
      <w:pPr>
        <w:pStyle w:val="ListParagraph"/>
        <w:spacing w:after="0" w:line="240" w:lineRule="auto"/>
        <w:ind w:left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A051FB">
        <w:rPr>
          <w:rFonts w:ascii="Times New Roman" w:hAnsi="Times New Roman"/>
          <w:color w:val="000000" w:themeColor="text1"/>
          <w:sz w:val="24"/>
        </w:rPr>
        <w:t>13.</w:t>
      </w:r>
      <w:r>
        <w:rPr>
          <w:rFonts w:ascii="Times New Roman" w:hAnsi="Times New Roman"/>
          <w:color w:val="000000" w:themeColor="text1"/>
          <w:sz w:val="24"/>
        </w:rPr>
        <w:t xml:space="preserve"> </w:t>
      </w:r>
      <w:r w:rsidR="005500D8" w:rsidRPr="00B55B7A">
        <w:rPr>
          <w:rFonts w:ascii="Times New Roman" w:hAnsi="Times New Roman"/>
          <w:color w:val="000000" w:themeColor="text1"/>
          <w:sz w:val="24"/>
        </w:rPr>
        <w:t xml:space="preserve">Представитель Министерства иностранных дел </w:t>
      </w:r>
      <w:r w:rsidR="005500D8" w:rsidRPr="00B55B7A">
        <w:rPr>
          <w:rFonts w:ascii="Times New Roman" w:hAnsi="Times New Roman"/>
          <w:b/>
          <w:bCs/>
          <w:color w:val="000000" w:themeColor="text1"/>
          <w:sz w:val="24"/>
        </w:rPr>
        <w:t>Азербайджанской</w:t>
      </w:r>
      <w:r w:rsidR="005500D8" w:rsidRPr="00B55B7A">
        <w:rPr>
          <w:rFonts w:ascii="Times New Roman" w:hAnsi="Times New Roman"/>
          <w:color w:val="000000" w:themeColor="text1"/>
          <w:sz w:val="24"/>
        </w:rPr>
        <w:t xml:space="preserve"> Республики, ссылаясь на позицию, которой придерживалась делегация страны на 1-м заседании Подготовительного комитета, вновь заявил, что неофициальный СМИД и министерская встреча (встречи) ОЭС-АСЕАН, которые будут организованы на полях предстоящей сессии </w:t>
      </w:r>
      <w:proofErr w:type="gramStart"/>
      <w:r w:rsidR="005500D8" w:rsidRPr="00B55B7A">
        <w:rPr>
          <w:rFonts w:ascii="Times New Roman" w:hAnsi="Times New Roman"/>
          <w:color w:val="000000" w:themeColor="text1"/>
          <w:sz w:val="24"/>
        </w:rPr>
        <w:t>ГА</w:t>
      </w:r>
      <w:proofErr w:type="gramEnd"/>
      <w:r w:rsidR="005500D8" w:rsidRPr="00B55B7A">
        <w:rPr>
          <w:rFonts w:ascii="Times New Roman" w:hAnsi="Times New Roman"/>
          <w:color w:val="000000" w:themeColor="text1"/>
          <w:sz w:val="24"/>
        </w:rPr>
        <w:t xml:space="preserve"> ООН, может быть включен в повестку дня Подготовительного комитета для обсуждения. Он предложил последовательность этих мероприятий в следующем порядке: (i) Неофициальное совещание СМИД (</w:t>
      </w:r>
      <w:proofErr w:type="spellStart"/>
      <w:r w:rsidR="005500D8" w:rsidRPr="00B55B7A">
        <w:rPr>
          <w:rFonts w:ascii="Times New Roman" w:hAnsi="Times New Roman"/>
          <w:color w:val="000000" w:themeColor="text1"/>
          <w:sz w:val="24"/>
        </w:rPr>
        <w:t>ii</w:t>
      </w:r>
      <w:proofErr w:type="spellEnd"/>
      <w:r w:rsidR="005500D8" w:rsidRPr="00B55B7A">
        <w:rPr>
          <w:rFonts w:ascii="Times New Roman" w:hAnsi="Times New Roman"/>
          <w:color w:val="000000" w:themeColor="text1"/>
          <w:sz w:val="24"/>
        </w:rPr>
        <w:t>) Совещание Министров ОЭС-АСЕАН (</w:t>
      </w:r>
      <w:proofErr w:type="spellStart"/>
      <w:r w:rsidR="005500D8" w:rsidRPr="00B55B7A">
        <w:rPr>
          <w:rFonts w:ascii="Times New Roman" w:hAnsi="Times New Roman"/>
          <w:color w:val="000000" w:themeColor="text1"/>
          <w:sz w:val="24"/>
        </w:rPr>
        <w:t>iii</w:t>
      </w:r>
      <w:proofErr w:type="spellEnd"/>
      <w:r w:rsidR="005500D8" w:rsidRPr="00B55B7A">
        <w:rPr>
          <w:rFonts w:ascii="Times New Roman" w:hAnsi="Times New Roman"/>
          <w:color w:val="000000" w:themeColor="text1"/>
          <w:sz w:val="24"/>
        </w:rPr>
        <w:t>) 34-е заседание СРП (</w:t>
      </w:r>
      <w:proofErr w:type="spellStart"/>
      <w:r w:rsidR="005500D8" w:rsidRPr="00B55B7A">
        <w:rPr>
          <w:rFonts w:ascii="Times New Roman" w:hAnsi="Times New Roman"/>
          <w:color w:val="000000" w:themeColor="text1"/>
          <w:sz w:val="24"/>
        </w:rPr>
        <w:t>iv</w:t>
      </w:r>
      <w:proofErr w:type="spellEnd"/>
      <w:r w:rsidR="005500D8" w:rsidRPr="00B55B7A">
        <w:rPr>
          <w:rFonts w:ascii="Times New Roman" w:hAnsi="Times New Roman"/>
          <w:color w:val="000000" w:themeColor="text1"/>
          <w:sz w:val="24"/>
        </w:rPr>
        <w:t xml:space="preserve">) 27-е заседание СМИД (v) 16-й Саммит ОЭС.  </w:t>
      </w:r>
    </w:p>
    <w:p w:rsidR="005500D8" w:rsidRPr="00B55B7A" w:rsidRDefault="005500D8" w:rsidP="001D67D1">
      <w:pPr>
        <w:jc w:val="both"/>
        <w:rPr>
          <w:color w:val="000000" w:themeColor="text1"/>
        </w:rPr>
      </w:pPr>
    </w:p>
    <w:p w:rsidR="005500D8" w:rsidRPr="00B55B7A" w:rsidRDefault="007E1A6B" w:rsidP="007E1A6B">
      <w:pPr>
        <w:pStyle w:val="ListParagraph"/>
        <w:spacing w:after="0" w:line="240" w:lineRule="auto"/>
        <w:ind w:left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A051FB">
        <w:rPr>
          <w:rFonts w:ascii="Times New Roman" w:hAnsi="Times New Roman"/>
          <w:color w:val="000000" w:themeColor="text1"/>
          <w:sz w:val="24"/>
        </w:rPr>
        <w:t>14.</w:t>
      </w:r>
      <w:r>
        <w:rPr>
          <w:rFonts w:ascii="Times New Roman" w:hAnsi="Times New Roman"/>
          <w:color w:val="000000" w:themeColor="text1"/>
          <w:sz w:val="24"/>
        </w:rPr>
        <w:t xml:space="preserve"> </w:t>
      </w:r>
      <w:r w:rsidR="004D6E2F" w:rsidRPr="00B55B7A">
        <w:rPr>
          <w:rFonts w:ascii="Times New Roman" w:hAnsi="Times New Roman"/>
          <w:color w:val="000000" w:themeColor="text1"/>
          <w:sz w:val="24"/>
        </w:rPr>
        <w:t xml:space="preserve">Постоянный представитель Исламской Республики </w:t>
      </w:r>
      <w:r w:rsidR="004D6E2F" w:rsidRPr="00B55B7A">
        <w:rPr>
          <w:rFonts w:ascii="Times New Roman" w:hAnsi="Times New Roman"/>
          <w:b/>
          <w:bCs/>
          <w:color w:val="000000" w:themeColor="text1"/>
          <w:sz w:val="24"/>
        </w:rPr>
        <w:t>Иран</w:t>
      </w:r>
      <w:r w:rsidR="004D6E2F" w:rsidRPr="00B55B7A">
        <w:rPr>
          <w:rFonts w:ascii="Times New Roman" w:hAnsi="Times New Roman"/>
          <w:color w:val="000000" w:themeColor="text1"/>
          <w:sz w:val="24"/>
        </w:rPr>
        <w:t xml:space="preserve"> не согласился с идеей включить министерскую встречу ОЭС-АСЕАН в повестку дня Подготовительного комитета, заявив, что это перегружало бы фактические задачи Подготовительного комитета. Однако он предположил, что было бы гораздо лучше, если бы секретариаты ОЭС и АСЕАН могли взаимно координировать свои действия в связи с организацией их министерской встречи в кулуарах следующей сессии </w:t>
      </w:r>
      <w:proofErr w:type="gramStart"/>
      <w:r w:rsidR="004D6E2F" w:rsidRPr="00B55B7A">
        <w:rPr>
          <w:rFonts w:ascii="Times New Roman" w:hAnsi="Times New Roman"/>
          <w:color w:val="000000" w:themeColor="text1"/>
          <w:sz w:val="24"/>
        </w:rPr>
        <w:t>ГА</w:t>
      </w:r>
      <w:proofErr w:type="gramEnd"/>
      <w:r w:rsidR="004D6E2F" w:rsidRPr="00B55B7A">
        <w:rPr>
          <w:rFonts w:ascii="Times New Roman" w:hAnsi="Times New Roman"/>
          <w:color w:val="000000" w:themeColor="text1"/>
          <w:sz w:val="24"/>
        </w:rPr>
        <w:t xml:space="preserve"> ООН. Что касается характера и формата итоговых документов СМИД и </w:t>
      </w:r>
      <w:r w:rsidR="00802B40">
        <w:rPr>
          <w:rFonts w:ascii="Times New Roman" w:hAnsi="Times New Roman"/>
          <w:color w:val="000000" w:themeColor="text1"/>
          <w:sz w:val="24"/>
        </w:rPr>
        <w:t>С</w:t>
      </w:r>
      <w:r w:rsidR="004D6E2F" w:rsidRPr="00B55B7A">
        <w:rPr>
          <w:rFonts w:ascii="Times New Roman" w:hAnsi="Times New Roman"/>
          <w:color w:val="000000" w:themeColor="text1"/>
          <w:sz w:val="24"/>
        </w:rPr>
        <w:t xml:space="preserve">аммита, он сказал, что для разработки этих </w:t>
      </w:r>
      <w:r w:rsidR="004D6E2F" w:rsidRPr="00B55B7A">
        <w:rPr>
          <w:rFonts w:ascii="Times New Roman" w:hAnsi="Times New Roman"/>
          <w:color w:val="000000" w:themeColor="text1"/>
          <w:sz w:val="24"/>
        </w:rPr>
        <w:lastRenderedPageBreak/>
        <w:t xml:space="preserve">документов необходимы различные подходы. В то время как подход, ориентированный на действия, может считаться подходящим для разработки коммюнике/декларации 27-го СМИД, подход, ориентированный на политику, может быть принят для итогового документа </w:t>
      </w:r>
      <w:r w:rsidR="00802B40">
        <w:rPr>
          <w:rFonts w:ascii="Times New Roman" w:hAnsi="Times New Roman"/>
          <w:color w:val="000000" w:themeColor="text1"/>
          <w:sz w:val="24"/>
        </w:rPr>
        <w:t>С</w:t>
      </w:r>
      <w:r w:rsidR="004D6E2F" w:rsidRPr="00B55B7A">
        <w:rPr>
          <w:rFonts w:ascii="Times New Roman" w:hAnsi="Times New Roman"/>
          <w:color w:val="000000" w:themeColor="text1"/>
          <w:sz w:val="24"/>
        </w:rPr>
        <w:t>аммита, который мог бы быть кратким и лаконичным. Относительно последовательности проведения заседаний СРП, СМИД и Саммита, по его мнению</w:t>
      </w:r>
      <w:r w:rsidR="00B55B7A">
        <w:rPr>
          <w:rFonts w:ascii="Times New Roman" w:hAnsi="Times New Roman"/>
          <w:color w:val="000000" w:themeColor="text1"/>
          <w:sz w:val="24"/>
        </w:rPr>
        <w:t>,</w:t>
      </w:r>
      <w:r w:rsidR="004D6E2F" w:rsidRPr="00B55B7A">
        <w:rPr>
          <w:rFonts w:ascii="Times New Roman" w:hAnsi="Times New Roman"/>
          <w:color w:val="000000" w:themeColor="text1"/>
          <w:sz w:val="24"/>
        </w:rPr>
        <w:t xml:space="preserve"> нет никаких обязатель</w:t>
      </w:r>
      <w:proofErr w:type="gramStart"/>
      <w:r w:rsidR="004D6E2F" w:rsidRPr="00B55B7A">
        <w:rPr>
          <w:rFonts w:ascii="Times New Roman" w:hAnsi="Times New Roman"/>
          <w:color w:val="000000" w:themeColor="text1"/>
          <w:sz w:val="24"/>
        </w:rPr>
        <w:t>ств в пр</w:t>
      </w:r>
      <w:proofErr w:type="gramEnd"/>
      <w:r w:rsidR="004D6E2F" w:rsidRPr="00B55B7A">
        <w:rPr>
          <w:rFonts w:ascii="Times New Roman" w:hAnsi="Times New Roman"/>
          <w:color w:val="000000" w:themeColor="text1"/>
          <w:sz w:val="24"/>
        </w:rPr>
        <w:t xml:space="preserve">оведении заседания СМИД до Саммита с перерывом между ними. Он обратил внимание участников совещания на правовой статус СМИД как высшего органа Организации, принимающего решения, как это предусмотрено в статье VI Измирского договора. Он предложил провести мероприятие СМИД в декабре 2023 года после организации Саммита и СРП, с тем чтобы предоставить достаточно времени для необходимой подготовки СРП, учитывая тот факт, что СРП возможно в этом году проведет обзор Перспектив ОЭС 2025.  </w:t>
      </w:r>
    </w:p>
    <w:p w:rsidR="005500D8" w:rsidRPr="00B55B7A" w:rsidRDefault="005500D8" w:rsidP="001D67D1">
      <w:pPr>
        <w:jc w:val="both"/>
        <w:rPr>
          <w:color w:val="000000" w:themeColor="text1"/>
        </w:rPr>
      </w:pPr>
    </w:p>
    <w:p w:rsidR="005500D8" w:rsidRPr="00B55B7A" w:rsidRDefault="00643BB5" w:rsidP="00643BB5">
      <w:pPr>
        <w:pStyle w:val="ListParagraph"/>
        <w:spacing w:after="0" w:line="240" w:lineRule="auto"/>
        <w:ind w:left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A051FB">
        <w:rPr>
          <w:rFonts w:ascii="Times New Roman" w:hAnsi="Times New Roman"/>
          <w:color w:val="000000" w:themeColor="text1"/>
          <w:sz w:val="24"/>
        </w:rPr>
        <w:t>15.</w:t>
      </w:r>
      <w:r>
        <w:rPr>
          <w:rFonts w:ascii="Times New Roman" w:hAnsi="Times New Roman"/>
          <w:color w:val="000000" w:themeColor="text1"/>
          <w:sz w:val="24"/>
        </w:rPr>
        <w:t xml:space="preserve"> </w:t>
      </w:r>
      <w:r w:rsidR="005500D8" w:rsidRPr="00B55B7A">
        <w:rPr>
          <w:rFonts w:ascii="Times New Roman" w:hAnsi="Times New Roman"/>
          <w:color w:val="000000" w:themeColor="text1"/>
          <w:sz w:val="24"/>
        </w:rPr>
        <w:t xml:space="preserve">Постоянный представитель Республики </w:t>
      </w:r>
      <w:r w:rsidR="005500D8" w:rsidRPr="00B55B7A">
        <w:rPr>
          <w:rFonts w:ascii="Times New Roman" w:hAnsi="Times New Roman"/>
          <w:b/>
          <w:bCs/>
          <w:color w:val="000000" w:themeColor="text1"/>
          <w:sz w:val="24"/>
        </w:rPr>
        <w:t>Казахстан</w:t>
      </w:r>
      <w:r w:rsidR="005500D8" w:rsidRPr="00B55B7A">
        <w:rPr>
          <w:rFonts w:ascii="Times New Roman" w:hAnsi="Times New Roman"/>
          <w:color w:val="000000" w:themeColor="text1"/>
          <w:sz w:val="24"/>
        </w:rPr>
        <w:t xml:space="preserve"> заявил, что Подготовительному комитету следует сосредоточить внимание только на основных мероприятиях ОЭС, </w:t>
      </w:r>
      <w:r w:rsidR="00B55B7A" w:rsidRPr="00B55B7A">
        <w:rPr>
          <w:rFonts w:ascii="Times New Roman" w:hAnsi="Times New Roman"/>
          <w:color w:val="000000" w:themeColor="text1"/>
          <w:sz w:val="24"/>
        </w:rPr>
        <w:t>т. е.</w:t>
      </w:r>
      <w:r w:rsidR="005500D8" w:rsidRPr="00B55B7A">
        <w:rPr>
          <w:rFonts w:ascii="Times New Roman" w:hAnsi="Times New Roman"/>
          <w:color w:val="000000" w:themeColor="text1"/>
          <w:sz w:val="24"/>
        </w:rPr>
        <w:t xml:space="preserve"> на следующем заседании СМИД и Саммите.  </w:t>
      </w:r>
    </w:p>
    <w:p w:rsidR="005500D8" w:rsidRPr="00B55B7A" w:rsidRDefault="005500D8" w:rsidP="001D67D1">
      <w:pPr>
        <w:jc w:val="both"/>
        <w:rPr>
          <w:color w:val="000000" w:themeColor="text1"/>
        </w:rPr>
      </w:pPr>
    </w:p>
    <w:p w:rsidR="005500D8" w:rsidRPr="00B55B7A" w:rsidRDefault="00643BB5" w:rsidP="00643BB5">
      <w:pPr>
        <w:pStyle w:val="ListParagraph"/>
        <w:spacing w:after="0" w:line="240" w:lineRule="auto"/>
        <w:ind w:left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A051FB">
        <w:rPr>
          <w:rFonts w:ascii="Times New Roman" w:hAnsi="Times New Roman"/>
          <w:b/>
          <w:bCs/>
          <w:color w:val="000000" w:themeColor="text1"/>
          <w:sz w:val="24"/>
        </w:rPr>
        <w:t>16.</w:t>
      </w:r>
      <w:r>
        <w:rPr>
          <w:rFonts w:ascii="Times New Roman" w:hAnsi="Times New Roman"/>
          <w:b/>
          <w:bCs/>
          <w:color w:val="000000" w:themeColor="text1"/>
          <w:sz w:val="24"/>
        </w:rPr>
        <w:t xml:space="preserve"> </w:t>
      </w:r>
      <w:r w:rsidR="005500D8" w:rsidRPr="00B55B7A">
        <w:rPr>
          <w:rFonts w:ascii="Times New Roman" w:hAnsi="Times New Roman"/>
          <w:b/>
          <w:bCs/>
          <w:color w:val="000000" w:themeColor="text1"/>
          <w:sz w:val="24"/>
        </w:rPr>
        <w:t>Генеральный секретарь ОЭС</w:t>
      </w:r>
      <w:r w:rsidR="005500D8" w:rsidRPr="00B55B7A">
        <w:rPr>
          <w:rFonts w:ascii="Times New Roman" w:hAnsi="Times New Roman"/>
          <w:color w:val="000000" w:themeColor="text1"/>
          <w:sz w:val="24"/>
        </w:rPr>
        <w:t xml:space="preserve"> предложил, чтобы между заседаниями СРП и СМИД было достаточно времени, чтобы обеспечить эффективную организацию этих мероприятий. Он выразил надежду на то, что Подготовительный Комитет и государства-члены взаимно установят точные даты проведения этих мероприятий.  </w:t>
      </w:r>
    </w:p>
    <w:p w:rsidR="005500D8" w:rsidRPr="00B55B7A" w:rsidRDefault="005500D8" w:rsidP="001D67D1">
      <w:pPr>
        <w:ind w:left="720"/>
        <w:rPr>
          <w:color w:val="000000" w:themeColor="text1"/>
        </w:rPr>
      </w:pPr>
    </w:p>
    <w:p w:rsidR="005500D8" w:rsidRPr="00B55B7A" w:rsidRDefault="00643BB5" w:rsidP="00643BB5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A051FB">
        <w:rPr>
          <w:rFonts w:ascii="Times New Roman" w:hAnsi="Times New Roman"/>
          <w:color w:val="000000" w:themeColor="text1"/>
          <w:sz w:val="24"/>
        </w:rPr>
        <w:t>17.</w:t>
      </w:r>
      <w:r>
        <w:rPr>
          <w:rFonts w:ascii="Times New Roman" w:hAnsi="Times New Roman"/>
          <w:color w:val="000000" w:themeColor="text1"/>
          <w:sz w:val="24"/>
        </w:rPr>
        <w:t xml:space="preserve"> </w:t>
      </w:r>
      <w:r w:rsidR="005500D8" w:rsidRPr="00B55B7A">
        <w:rPr>
          <w:rFonts w:ascii="Times New Roman" w:hAnsi="Times New Roman"/>
          <w:color w:val="000000" w:themeColor="text1"/>
          <w:sz w:val="24"/>
        </w:rPr>
        <w:t>Рассмотрев все аспекты обсуждения и мнения участвующих делегаций, Совет пришел к следующему:</w:t>
      </w:r>
    </w:p>
    <w:p w:rsidR="005500D8" w:rsidRPr="00B55B7A" w:rsidRDefault="005500D8" w:rsidP="001D67D1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:rsidR="005500D8" w:rsidRPr="00B55B7A" w:rsidRDefault="005500D8" w:rsidP="003021EA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55B7A">
        <w:rPr>
          <w:rFonts w:ascii="Times New Roman" w:hAnsi="Times New Roman"/>
          <w:color w:val="000000" w:themeColor="text1"/>
          <w:sz w:val="24"/>
        </w:rPr>
        <w:t>Запланированные мероприятия ОЭС могут быть организованы в следующем порядке: (i) 34-й СРП, (</w:t>
      </w:r>
      <w:proofErr w:type="spellStart"/>
      <w:r w:rsidRPr="00B55B7A">
        <w:rPr>
          <w:rFonts w:ascii="Times New Roman" w:hAnsi="Times New Roman"/>
          <w:color w:val="000000" w:themeColor="text1"/>
          <w:sz w:val="24"/>
        </w:rPr>
        <w:t>ii</w:t>
      </w:r>
      <w:proofErr w:type="spellEnd"/>
      <w:r w:rsidRPr="00B55B7A">
        <w:rPr>
          <w:rFonts w:ascii="Times New Roman" w:hAnsi="Times New Roman"/>
          <w:color w:val="000000" w:themeColor="text1"/>
          <w:sz w:val="24"/>
        </w:rPr>
        <w:t>) 27-й СМИД и (</w:t>
      </w:r>
      <w:proofErr w:type="spellStart"/>
      <w:r w:rsidRPr="00B55B7A">
        <w:rPr>
          <w:rFonts w:ascii="Times New Roman" w:hAnsi="Times New Roman"/>
          <w:color w:val="000000" w:themeColor="text1"/>
          <w:sz w:val="24"/>
        </w:rPr>
        <w:t>iii</w:t>
      </w:r>
      <w:proofErr w:type="spellEnd"/>
      <w:r w:rsidRPr="00B55B7A">
        <w:rPr>
          <w:rFonts w:ascii="Times New Roman" w:hAnsi="Times New Roman"/>
          <w:color w:val="000000" w:themeColor="text1"/>
          <w:sz w:val="24"/>
        </w:rPr>
        <w:t>) 16-й Саммит;</w:t>
      </w:r>
    </w:p>
    <w:p w:rsidR="005500D8" w:rsidRPr="00B55B7A" w:rsidRDefault="005500D8" w:rsidP="001D67D1">
      <w:pPr>
        <w:pStyle w:val="ListParagraph"/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:rsidR="005500D8" w:rsidRPr="00B55B7A" w:rsidRDefault="004D6E2F" w:rsidP="003021EA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55B7A">
        <w:rPr>
          <w:rFonts w:ascii="Times New Roman" w:hAnsi="Times New Roman"/>
          <w:color w:val="000000" w:themeColor="text1"/>
          <w:sz w:val="24"/>
        </w:rPr>
        <w:t xml:space="preserve">Подготовительный комитет должен обеспечить подготовку к СМИД и Саммиту, а также общую координацию проведения неофициальных заседаний СМИД и ОЭС-АСЕАН.  </w:t>
      </w:r>
    </w:p>
    <w:p w:rsidR="005500D8" w:rsidRPr="00B55B7A" w:rsidRDefault="005500D8" w:rsidP="001D67D1">
      <w:pPr>
        <w:pStyle w:val="ListParagraph"/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:rsidR="00E6597C" w:rsidRPr="00B55B7A" w:rsidRDefault="00E6597C" w:rsidP="00410027">
      <w:pPr>
        <w:jc w:val="both"/>
        <w:rPr>
          <w:b/>
          <w:bCs/>
          <w:color w:val="000000" w:themeColor="text1"/>
        </w:rPr>
      </w:pPr>
      <w:r w:rsidRPr="00B55B7A">
        <w:rPr>
          <w:b/>
          <w:color w:val="000000" w:themeColor="text1"/>
        </w:rPr>
        <w:t>Пункт повестки дня № 4</w:t>
      </w:r>
    </w:p>
    <w:p w:rsidR="00E6597C" w:rsidRPr="00B55B7A" w:rsidRDefault="003338F6" w:rsidP="001D67D1">
      <w:pPr>
        <w:jc w:val="both"/>
        <w:rPr>
          <w:bCs/>
          <w:color w:val="000000" w:themeColor="text1"/>
          <w:u w:val="single"/>
        </w:rPr>
      </w:pPr>
      <w:r w:rsidRPr="00B55B7A">
        <w:rPr>
          <w:color w:val="000000" w:themeColor="text1"/>
          <w:u w:val="single"/>
        </w:rPr>
        <w:t xml:space="preserve">Утверждение списка мероприятий, которые подлежат финансированию из Фонда специальной поддержки (ФСП). </w:t>
      </w:r>
    </w:p>
    <w:p w:rsidR="00E6597C" w:rsidRPr="00B55B7A" w:rsidRDefault="00E6597C" w:rsidP="001D67D1">
      <w:pPr>
        <w:jc w:val="both"/>
        <w:rPr>
          <w:b/>
          <w:bCs/>
          <w:color w:val="000000" w:themeColor="text1"/>
          <w:u w:val="single"/>
        </w:rPr>
      </w:pPr>
    </w:p>
    <w:p w:rsidR="003338F6" w:rsidRPr="00B55B7A" w:rsidRDefault="00A2694D" w:rsidP="00A2694D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F4CAE">
        <w:rPr>
          <w:rFonts w:ascii="Times New Roman" w:hAnsi="Times New Roman"/>
          <w:color w:val="000000" w:themeColor="text1"/>
          <w:sz w:val="24"/>
        </w:rPr>
        <w:t>18.</w:t>
      </w:r>
      <w:r>
        <w:rPr>
          <w:rFonts w:ascii="Times New Roman" w:hAnsi="Times New Roman"/>
          <w:color w:val="000000" w:themeColor="text1"/>
          <w:sz w:val="24"/>
        </w:rPr>
        <w:t xml:space="preserve"> </w:t>
      </w:r>
      <w:r w:rsidR="00D66A2B" w:rsidRPr="00B55B7A">
        <w:rPr>
          <w:rFonts w:ascii="Times New Roman" w:hAnsi="Times New Roman"/>
          <w:color w:val="000000" w:themeColor="text1"/>
          <w:sz w:val="24"/>
        </w:rPr>
        <w:t xml:space="preserve">Представитель Министерства иностранных дел </w:t>
      </w:r>
      <w:r w:rsidR="00D66A2B" w:rsidRPr="00B55B7A">
        <w:rPr>
          <w:rFonts w:ascii="Times New Roman" w:hAnsi="Times New Roman"/>
          <w:b/>
          <w:bCs/>
          <w:color w:val="000000" w:themeColor="text1"/>
          <w:sz w:val="24"/>
        </w:rPr>
        <w:t>Азербайджанской</w:t>
      </w:r>
      <w:r w:rsidR="00D66A2B" w:rsidRPr="00B55B7A">
        <w:rPr>
          <w:rFonts w:ascii="Times New Roman" w:hAnsi="Times New Roman"/>
          <w:color w:val="000000" w:themeColor="text1"/>
          <w:sz w:val="24"/>
        </w:rPr>
        <w:t xml:space="preserve"> Республики обратился с просьбой включить 8-е заседание Комитета ТТКС </w:t>
      </w:r>
      <w:r w:rsidR="00B55B7A" w:rsidRPr="00B55B7A">
        <w:rPr>
          <w:rFonts w:ascii="Times New Roman" w:hAnsi="Times New Roman"/>
          <w:color w:val="000000" w:themeColor="text1"/>
          <w:sz w:val="24"/>
        </w:rPr>
        <w:t>по таможенному</w:t>
      </w:r>
      <w:r w:rsidR="00D66A2B" w:rsidRPr="00B55B7A">
        <w:rPr>
          <w:rFonts w:ascii="Times New Roman" w:hAnsi="Times New Roman"/>
          <w:color w:val="000000" w:themeColor="text1"/>
          <w:sz w:val="24"/>
        </w:rPr>
        <w:t xml:space="preserve"> транзиту и 9-е заседание Совета глав таможенных администраций ОЭС (CHCA) в пересмотренный список мероприятий, которые будут финансироваться из Фонда специальной поддержки (ФСП).</w:t>
      </w:r>
    </w:p>
    <w:p w:rsidR="003338F6" w:rsidRPr="00B55B7A" w:rsidRDefault="003338F6" w:rsidP="001D67D1">
      <w:pPr>
        <w:jc w:val="both"/>
        <w:rPr>
          <w:color w:val="000000" w:themeColor="text1"/>
        </w:rPr>
      </w:pPr>
      <w:r w:rsidRPr="00B55B7A">
        <w:rPr>
          <w:color w:val="000000" w:themeColor="text1"/>
        </w:rPr>
        <w:t xml:space="preserve"> </w:t>
      </w:r>
    </w:p>
    <w:p w:rsidR="00D66A2B" w:rsidRPr="00B55B7A" w:rsidRDefault="005005C5" w:rsidP="005005C5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F4CAE">
        <w:rPr>
          <w:rFonts w:ascii="Times New Roman" w:hAnsi="Times New Roman"/>
          <w:color w:val="000000" w:themeColor="text1"/>
          <w:sz w:val="24"/>
        </w:rPr>
        <w:t>19.</w:t>
      </w:r>
      <w:r>
        <w:rPr>
          <w:rFonts w:ascii="Times New Roman" w:hAnsi="Times New Roman"/>
          <w:color w:val="000000" w:themeColor="text1"/>
          <w:sz w:val="24"/>
        </w:rPr>
        <w:t xml:space="preserve"> </w:t>
      </w:r>
      <w:r w:rsidR="00D66A2B" w:rsidRPr="00B55B7A">
        <w:rPr>
          <w:rFonts w:ascii="Times New Roman" w:hAnsi="Times New Roman"/>
          <w:color w:val="000000" w:themeColor="text1"/>
          <w:sz w:val="24"/>
        </w:rPr>
        <w:t xml:space="preserve">Постоянный представитель Республики </w:t>
      </w:r>
      <w:r w:rsidR="00D66A2B" w:rsidRPr="00B55B7A">
        <w:rPr>
          <w:rFonts w:ascii="Times New Roman" w:hAnsi="Times New Roman"/>
          <w:b/>
          <w:bCs/>
          <w:color w:val="000000" w:themeColor="text1"/>
          <w:sz w:val="24"/>
        </w:rPr>
        <w:t>Узбекистан</w:t>
      </w:r>
      <w:r w:rsidR="00D66A2B" w:rsidRPr="00B55B7A">
        <w:rPr>
          <w:rFonts w:ascii="Times New Roman" w:hAnsi="Times New Roman"/>
          <w:color w:val="000000" w:themeColor="text1"/>
          <w:sz w:val="24"/>
        </w:rPr>
        <w:t xml:space="preserve"> обратился с просьбой о включении 5-го совещания Группы экспертов высокого уровня, предшествующего 5-у совещанию Министров энергетики ОЭС, в пересмотренный список мероприятий, которые будут финансироваться из Фонда специальной поддержки (ФСП). </w:t>
      </w:r>
    </w:p>
    <w:p w:rsidR="00D66A2B" w:rsidRPr="00B55B7A" w:rsidRDefault="00D66A2B" w:rsidP="001D67D1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D80CC9" w:rsidRDefault="005005C5" w:rsidP="005005C5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4"/>
        </w:rPr>
      </w:pPr>
      <w:r w:rsidRPr="00DF4CAE">
        <w:rPr>
          <w:rFonts w:ascii="Times New Roman" w:hAnsi="Times New Roman"/>
          <w:color w:val="000000" w:themeColor="text1"/>
          <w:sz w:val="24"/>
        </w:rPr>
        <w:t>20.</w:t>
      </w:r>
      <w:r>
        <w:rPr>
          <w:rFonts w:ascii="Times New Roman" w:hAnsi="Times New Roman"/>
          <w:color w:val="000000" w:themeColor="text1"/>
          <w:sz w:val="24"/>
        </w:rPr>
        <w:t xml:space="preserve"> </w:t>
      </w:r>
      <w:r w:rsidR="00357156" w:rsidRPr="00B55B7A">
        <w:rPr>
          <w:rFonts w:ascii="Times New Roman" w:hAnsi="Times New Roman"/>
          <w:color w:val="000000" w:themeColor="text1"/>
          <w:sz w:val="24"/>
        </w:rPr>
        <w:t xml:space="preserve">Постоянный представитель Исламской Республики </w:t>
      </w:r>
      <w:r w:rsidR="00357156" w:rsidRPr="00B55B7A">
        <w:rPr>
          <w:rFonts w:ascii="Times New Roman" w:hAnsi="Times New Roman"/>
          <w:b/>
          <w:bCs/>
          <w:color w:val="000000" w:themeColor="text1"/>
          <w:sz w:val="24"/>
        </w:rPr>
        <w:t>Иран</w:t>
      </w:r>
      <w:r w:rsidR="00357156" w:rsidRPr="00B55B7A">
        <w:rPr>
          <w:rFonts w:ascii="Times New Roman" w:hAnsi="Times New Roman"/>
          <w:color w:val="000000" w:themeColor="text1"/>
          <w:sz w:val="24"/>
        </w:rPr>
        <w:t xml:space="preserve">, ссылаясь на свою предыдущую позицию, повторил, что все заседания, которые носят министерский характер или в которых принимают участие главы организаций, могут быть исключены из списка ФСП.                           </w:t>
      </w:r>
    </w:p>
    <w:p w:rsidR="00D66A2B" w:rsidRPr="00B55B7A" w:rsidRDefault="00357156" w:rsidP="005005C5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55B7A">
        <w:rPr>
          <w:rFonts w:ascii="Times New Roman" w:hAnsi="Times New Roman"/>
          <w:color w:val="000000" w:themeColor="text1"/>
          <w:sz w:val="24"/>
        </w:rPr>
        <w:lastRenderedPageBreak/>
        <w:t xml:space="preserve">Он отметил, что подобные мероприятия не подпадают под сферу охвата ФСП, и выразил надежду на то, что генеральному секретарю ОЭС будет предоставлено общее разрешение, позволяющее ему действовать по своему усмотрению в этом отношении.     </w:t>
      </w:r>
    </w:p>
    <w:p w:rsidR="00D66A2B" w:rsidRPr="00B55B7A" w:rsidRDefault="00D66A2B" w:rsidP="001D67D1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6D4D6E" w:rsidRPr="00B55B7A" w:rsidRDefault="008C5175" w:rsidP="008C5175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F4CAE">
        <w:rPr>
          <w:rFonts w:ascii="Times New Roman" w:hAnsi="Times New Roman"/>
          <w:b/>
          <w:bCs/>
          <w:color w:val="000000" w:themeColor="text1"/>
          <w:sz w:val="24"/>
        </w:rPr>
        <w:t>21.</w:t>
      </w:r>
      <w:r>
        <w:rPr>
          <w:rFonts w:ascii="Times New Roman" w:hAnsi="Times New Roman"/>
          <w:b/>
          <w:bCs/>
          <w:color w:val="000000" w:themeColor="text1"/>
          <w:sz w:val="24"/>
        </w:rPr>
        <w:t xml:space="preserve"> </w:t>
      </w:r>
      <w:r w:rsidR="006D4D6E" w:rsidRPr="00B55B7A">
        <w:rPr>
          <w:rFonts w:ascii="Times New Roman" w:hAnsi="Times New Roman"/>
          <w:b/>
          <w:bCs/>
          <w:color w:val="000000" w:themeColor="text1"/>
          <w:sz w:val="24"/>
        </w:rPr>
        <w:t>Совет</w:t>
      </w:r>
      <w:r w:rsidR="006D4D6E" w:rsidRPr="00B55B7A">
        <w:rPr>
          <w:rFonts w:ascii="Times New Roman" w:hAnsi="Times New Roman"/>
          <w:color w:val="000000" w:themeColor="text1"/>
          <w:sz w:val="24"/>
        </w:rPr>
        <w:t xml:space="preserve"> рассмотрел мнения, высказанные государствами-членами, и пришел к выводу, что мероприятия, предложенные Азербайджаном и Узбекистаном, могут быть включены в пересмотренный список мероприятий. </w:t>
      </w:r>
      <w:r w:rsidR="006D4D6E" w:rsidRPr="00B55B7A">
        <w:rPr>
          <w:rFonts w:ascii="Times New Roman" w:hAnsi="Times New Roman"/>
          <w:b/>
          <w:bCs/>
          <w:color w:val="000000" w:themeColor="text1"/>
          <w:sz w:val="24"/>
        </w:rPr>
        <w:t>Совет</w:t>
      </w:r>
      <w:r w:rsidR="006D4D6E" w:rsidRPr="00B55B7A">
        <w:rPr>
          <w:rFonts w:ascii="Times New Roman" w:hAnsi="Times New Roman"/>
          <w:color w:val="000000" w:themeColor="text1"/>
          <w:sz w:val="24"/>
        </w:rPr>
        <w:t xml:space="preserve"> поручил Секретариату распространить утвержденный список мероприятий, которые будут финансироваться из Фонда специальной поддержки (ФСП).  </w:t>
      </w:r>
    </w:p>
    <w:p w:rsidR="006D4D6E" w:rsidRPr="00B55B7A" w:rsidRDefault="006D4D6E" w:rsidP="001D67D1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B55B7A" w:rsidRDefault="00B55B7A" w:rsidP="001D67D1">
      <w:pPr>
        <w:ind w:right="4"/>
        <w:rPr>
          <w:b/>
          <w:color w:val="000000" w:themeColor="text1"/>
        </w:rPr>
      </w:pPr>
    </w:p>
    <w:p w:rsidR="00925D5C" w:rsidRPr="00B55B7A" w:rsidRDefault="00925D5C" w:rsidP="001D67D1">
      <w:pPr>
        <w:ind w:right="4"/>
        <w:rPr>
          <w:bCs/>
          <w:color w:val="000000" w:themeColor="text1"/>
          <w:u w:val="single"/>
        </w:rPr>
      </w:pPr>
      <w:r w:rsidRPr="00B55B7A">
        <w:rPr>
          <w:b/>
          <w:color w:val="000000" w:themeColor="text1"/>
        </w:rPr>
        <w:t>Пункт повестки дня № 5</w:t>
      </w:r>
    </w:p>
    <w:p w:rsidR="00925D5C" w:rsidRPr="00B55B7A" w:rsidRDefault="00925D5C" w:rsidP="008C5175">
      <w:pPr>
        <w:ind w:right="4"/>
        <w:rPr>
          <w:bCs/>
          <w:color w:val="000000" w:themeColor="text1"/>
          <w:u w:val="single"/>
        </w:rPr>
      </w:pPr>
      <w:r w:rsidRPr="00B55B7A">
        <w:rPr>
          <w:color w:val="000000" w:themeColor="text1"/>
          <w:u w:val="single"/>
        </w:rPr>
        <w:t xml:space="preserve">Коммуникация с </w:t>
      </w:r>
      <w:r w:rsidR="008C5175">
        <w:rPr>
          <w:color w:val="000000" w:themeColor="text1"/>
          <w:u w:val="single"/>
        </w:rPr>
        <w:t>П</w:t>
      </w:r>
      <w:r w:rsidRPr="00B55B7A">
        <w:rPr>
          <w:color w:val="000000" w:themeColor="text1"/>
          <w:u w:val="single"/>
        </w:rPr>
        <w:t xml:space="preserve">осольством Исламской Республики Афганистан. </w:t>
      </w:r>
    </w:p>
    <w:p w:rsidR="006D4D6E" w:rsidRPr="00B55B7A" w:rsidRDefault="006D4D6E" w:rsidP="001D67D1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4D6E2F" w:rsidRPr="00B55B7A" w:rsidRDefault="001F5266" w:rsidP="001F5266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F4CAE">
        <w:rPr>
          <w:rFonts w:ascii="Times New Roman" w:hAnsi="Times New Roman"/>
          <w:color w:val="000000" w:themeColor="text1"/>
          <w:sz w:val="24"/>
        </w:rPr>
        <w:t>22.</w:t>
      </w:r>
      <w:r>
        <w:rPr>
          <w:rFonts w:ascii="Times New Roman" w:hAnsi="Times New Roman"/>
          <w:color w:val="000000" w:themeColor="text1"/>
          <w:sz w:val="24"/>
        </w:rPr>
        <w:t xml:space="preserve"> </w:t>
      </w:r>
      <w:r w:rsidR="009920BB" w:rsidRPr="00B55B7A">
        <w:rPr>
          <w:rFonts w:ascii="Times New Roman" w:hAnsi="Times New Roman"/>
          <w:color w:val="000000" w:themeColor="text1"/>
          <w:sz w:val="24"/>
        </w:rPr>
        <w:t xml:space="preserve">Посольство Исламской Республики Афганистан в Тегеране в своей пояснительной вербальной ноте № 2733 от 24 февраля 2023 года сообщило о невозможности продолжать свою деятельность. Однако уважаемое посольство в другой вербальной ноте № 3770 от 12 марта 2023 года обратилось с просьбой проигнорировать его предыдущее сообщение от 24 февраля 2023 года. </w:t>
      </w:r>
    </w:p>
    <w:p w:rsidR="004D6E2F" w:rsidRPr="00B55B7A" w:rsidRDefault="004D6E2F" w:rsidP="004D6E2F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532ED7" w:rsidRPr="00B55B7A" w:rsidRDefault="001F5266" w:rsidP="001F5266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F4CAE">
        <w:rPr>
          <w:rFonts w:ascii="Times New Roman" w:hAnsi="Times New Roman"/>
          <w:color w:val="000000" w:themeColor="text1"/>
          <w:sz w:val="24"/>
        </w:rPr>
        <w:t>23.</w:t>
      </w:r>
      <w:r>
        <w:rPr>
          <w:rFonts w:ascii="Times New Roman" w:hAnsi="Times New Roman"/>
          <w:color w:val="000000" w:themeColor="text1"/>
          <w:sz w:val="24"/>
        </w:rPr>
        <w:t xml:space="preserve"> </w:t>
      </w:r>
      <w:r w:rsidR="004D6E2F" w:rsidRPr="00B55B7A">
        <w:rPr>
          <w:rFonts w:ascii="Times New Roman" w:hAnsi="Times New Roman"/>
          <w:color w:val="000000" w:themeColor="text1"/>
          <w:sz w:val="24"/>
        </w:rPr>
        <w:t xml:space="preserve">Совет после обсуждения представленных нот и обмена мнениями по этому вопросу согласился с необходимостью проведения неофициального заседания для рассмотрения вопроса, связанного с представительством Афганистана в ОЭС. </w:t>
      </w:r>
    </w:p>
    <w:p w:rsidR="00425000" w:rsidRPr="00B55B7A" w:rsidRDefault="00425000" w:rsidP="001D67D1">
      <w:pPr>
        <w:rPr>
          <w:color w:val="000000" w:themeColor="text1"/>
        </w:rPr>
      </w:pPr>
    </w:p>
    <w:p w:rsidR="00037430" w:rsidRPr="00B55B7A" w:rsidRDefault="00037430" w:rsidP="001D67D1">
      <w:pPr>
        <w:rPr>
          <w:b/>
          <w:bCs/>
          <w:color w:val="000000" w:themeColor="text1"/>
        </w:rPr>
      </w:pPr>
      <w:r w:rsidRPr="00B55B7A">
        <w:rPr>
          <w:b/>
          <w:color w:val="000000" w:themeColor="text1"/>
        </w:rPr>
        <w:t>Пункт повестки дня № 6</w:t>
      </w:r>
    </w:p>
    <w:p w:rsidR="00037430" w:rsidRPr="00B55B7A" w:rsidRDefault="00037430" w:rsidP="001D67D1">
      <w:pPr>
        <w:rPr>
          <w:color w:val="000000" w:themeColor="text1"/>
          <w:u w:val="single"/>
        </w:rPr>
      </w:pPr>
      <w:r w:rsidRPr="00B55B7A">
        <w:rPr>
          <w:color w:val="000000" w:themeColor="text1"/>
          <w:u w:val="single"/>
        </w:rPr>
        <w:t>Административные и бюджетные вопросы</w:t>
      </w:r>
    </w:p>
    <w:p w:rsidR="00037430" w:rsidRPr="00B55B7A" w:rsidRDefault="00037430" w:rsidP="001D67D1">
      <w:pPr>
        <w:rPr>
          <w:color w:val="000000" w:themeColor="text1"/>
        </w:rPr>
      </w:pPr>
    </w:p>
    <w:p w:rsidR="00037430" w:rsidRPr="00B55B7A" w:rsidRDefault="00037430" w:rsidP="003021EA">
      <w:pPr>
        <w:pStyle w:val="ListParagraph"/>
        <w:numPr>
          <w:ilvl w:val="0"/>
          <w:numId w:val="2"/>
        </w:numPr>
        <w:spacing w:after="0" w:line="240" w:lineRule="auto"/>
        <w:ind w:right="4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55B7A">
        <w:rPr>
          <w:rFonts w:ascii="Times New Roman" w:hAnsi="Times New Roman"/>
          <w:color w:val="000000" w:themeColor="text1"/>
          <w:sz w:val="24"/>
          <w:u w:val="single"/>
        </w:rPr>
        <w:t>Рекомендации Отборочной комиссии.</w:t>
      </w:r>
    </w:p>
    <w:p w:rsidR="00554C05" w:rsidRPr="00B55B7A" w:rsidRDefault="00554C05" w:rsidP="001D67D1">
      <w:pPr>
        <w:pStyle w:val="ListParagraph"/>
        <w:spacing w:after="0" w:line="240" w:lineRule="auto"/>
        <w:ind w:left="360" w:right="4"/>
        <w:rPr>
          <w:rFonts w:ascii="Times New Roman" w:hAnsi="Times New Roman"/>
          <w:bCs/>
          <w:color w:val="000000" w:themeColor="text1"/>
          <w:sz w:val="24"/>
          <w:szCs w:val="24"/>
          <w:lang w:val="en-GB"/>
        </w:rPr>
      </w:pPr>
    </w:p>
    <w:p w:rsidR="00037430" w:rsidRPr="00B55B7A" w:rsidRDefault="002A08A9" w:rsidP="004A40B8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F4CAE">
        <w:rPr>
          <w:rFonts w:ascii="Times New Roman" w:hAnsi="Times New Roman"/>
          <w:color w:val="000000" w:themeColor="text1"/>
          <w:sz w:val="24"/>
        </w:rPr>
        <w:t>24.</w:t>
      </w:r>
      <w:r w:rsidR="004A40B8">
        <w:rPr>
          <w:rFonts w:ascii="Times New Roman" w:hAnsi="Times New Roman"/>
          <w:color w:val="000000" w:themeColor="text1"/>
          <w:sz w:val="24"/>
        </w:rPr>
        <w:t xml:space="preserve"> </w:t>
      </w:r>
      <w:r w:rsidR="00037430" w:rsidRPr="00B55B7A">
        <w:rPr>
          <w:rFonts w:ascii="Times New Roman" w:hAnsi="Times New Roman"/>
          <w:color w:val="000000" w:themeColor="text1"/>
          <w:sz w:val="24"/>
        </w:rPr>
        <w:t xml:space="preserve">Совещание Отборочной комиссии состоялось </w:t>
      </w:r>
      <w:proofErr w:type="gramStart"/>
      <w:r w:rsidR="00037430" w:rsidRPr="00B55B7A">
        <w:rPr>
          <w:rFonts w:ascii="Times New Roman" w:hAnsi="Times New Roman"/>
          <w:color w:val="000000" w:themeColor="text1"/>
          <w:sz w:val="24"/>
        </w:rPr>
        <w:t>З</w:t>
      </w:r>
      <w:proofErr w:type="gramEnd"/>
      <w:r w:rsidR="00037430" w:rsidRPr="00B55B7A">
        <w:rPr>
          <w:rFonts w:ascii="Times New Roman" w:hAnsi="Times New Roman"/>
          <w:color w:val="000000" w:themeColor="text1"/>
          <w:sz w:val="24"/>
        </w:rPr>
        <w:t xml:space="preserve"> апреля 2023 года (в 13:00). Встреча координировалась послом д-ром Хусейном </w:t>
      </w:r>
      <w:proofErr w:type="spellStart"/>
      <w:r w:rsidR="00037430" w:rsidRPr="00B55B7A">
        <w:rPr>
          <w:rFonts w:ascii="Times New Roman" w:hAnsi="Times New Roman"/>
          <w:color w:val="000000" w:themeColor="text1"/>
          <w:sz w:val="24"/>
        </w:rPr>
        <w:t>Авни</w:t>
      </w:r>
      <w:proofErr w:type="spellEnd"/>
      <w:r w:rsidR="00037430" w:rsidRPr="00B55B7A">
        <w:rPr>
          <w:rFonts w:ascii="Times New Roman" w:hAnsi="Times New Roman"/>
          <w:color w:val="000000" w:themeColor="text1"/>
          <w:sz w:val="24"/>
        </w:rPr>
        <w:t xml:space="preserve"> </w:t>
      </w:r>
      <w:proofErr w:type="spellStart"/>
      <w:r w:rsidR="00037430" w:rsidRPr="00B55B7A">
        <w:rPr>
          <w:rFonts w:ascii="Times New Roman" w:hAnsi="Times New Roman"/>
          <w:color w:val="000000" w:themeColor="text1"/>
          <w:sz w:val="24"/>
        </w:rPr>
        <w:t>Б</w:t>
      </w:r>
      <w:r w:rsidR="00B55B7A">
        <w:rPr>
          <w:rFonts w:ascii="Times New Roman" w:hAnsi="Times New Roman"/>
          <w:color w:val="000000" w:themeColor="text1"/>
          <w:sz w:val="24"/>
        </w:rPr>
        <w:t>ы</w:t>
      </w:r>
      <w:r w:rsidR="00037430" w:rsidRPr="00B55B7A">
        <w:rPr>
          <w:rFonts w:ascii="Times New Roman" w:hAnsi="Times New Roman"/>
          <w:color w:val="000000" w:themeColor="text1"/>
          <w:sz w:val="24"/>
        </w:rPr>
        <w:t>чакл</w:t>
      </w:r>
      <w:r w:rsidR="00B55B7A">
        <w:rPr>
          <w:rFonts w:ascii="Times New Roman" w:hAnsi="Times New Roman"/>
          <w:color w:val="000000" w:themeColor="text1"/>
          <w:sz w:val="24"/>
        </w:rPr>
        <w:t>ы</w:t>
      </w:r>
      <w:proofErr w:type="spellEnd"/>
      <w:r w:rsidR="00037430" w:rsidRPr="00B55B7A">
        <w:rPr>
          <w:rFonts w:ascii="Times New Roman" w:hAnsi="Times New Roman"/>
          <w:color w:val="000000" w:themeColor="text1"/>
          <w:sz w:val="24"/>
        </w:rPr>
        <w:t xml:space="preserve">, заместителем Генерального секретаря ОЭС по (Админ, ЭМЭ, МО и </w:t>
      </w:r>
      <w:proofErr w:type="gramStart"/>
      <w:r w:rsidR="00037430" w:rsidRPr="00B55B7A">
        <w:rPr>
          <w:rFonts w:ascii="Times New Roman" w:hAnsi="Times New Roman"/>
          <w:color w:val="000000" w:themeColor="text1"/>
          <w:sz w:val="24"/>
        </w:rPr>
        <w:t>ИТ</w:t>
      </w:r>
      <w:proofErr w:type="gramEnd"/>
      <w:r w:rsidR="00037430" w:rsidRPr="00B55B7A">
        <w:rPr>
          <w:rFonts w:ascii="Times New Roman" w:hAnsi="Times New Roman"/>
          <w:color w:val="000000" w:themeColor="text1"/>
          <w:sz w:val="24"/>
        </w:rPr>
        <w:t xml:space="preserve">) и проходила под председательством (в </w:t>
      </w:r>
      <w:r w:rsidR="00037430" w:rsidRPr="00B55B7A">
        <w:rPr>
          <w:rFonts w:ascii="Times New Roman" w:hAnsi="Times New Roman"/>
          <w:b/>
          <w:bCs/>
          <w:color w:val="000000" w:themeColor="text1"/>
          <w:sz w:val="24"/>
        </w:rPr>
        <w:t>виртуальном</w:t>
      </w:r>
      <w:r w:rsidR="00037430" w:rsidRPr="00B55B7A">
        <w:rPr>
          <w:rFonts w:ascii="Times New Roman" w:hAnsi="Times New Roman"/>
          <w:color w:val="000000" w:themeColor="text1"/>
          <w:sz w:val="24"/>
        </w:rPr>
        <w:t xml:space="preserve"> формате) г-на Фарида Алиева, представителя Министерства иностранных дел </w:t>
      </w:r>
      <w:r w:rsidR="00037430" w:rsidRPr="00B55B7A">
        <w:rPr>
          <w:rFonts w:ascii="Times New Roman" w:hAnsi="Times New Roman"/>
          <w:b/>
          <w:bCs/>
          <w:color w:val="000000" w:themeColor="text1"/>
          <w:sz w:val="24"/>
        </w:rPr>
        <w:t>Азербайджанской</w:t>
      </w:r>
      <w:r w:rsidR="00037430" w:rsidRPr="00B55B7A">
        <w:rPr>
          <w:rFonts w:ascii="Times New Roman" w:hAnsi="Times New Roman"/>
          <w:color w:val="000000" w:themeColor="text1"/>
          <w:sz w:val="24"/>
        </w:rPr>
        <w:t xml:space="preserve"> Республики. В совещании приняли участие представители Исламской Республики </w:t>
      </w:r>
      <w:r w:rsidR="00037430" w:rsidRPr="00B55B7A">
        <w:rPr>
          <w:rFonts w:ascii="Times New Roman" w:hAnsi="Times New Roman"/>
          <w:b/>
          <w:bCs/>
          <w:color w:val="000000" w:themeColor="text1"/>
          <w:sz w:val="24"/>
        </w:rPr>
        <w:t>Иран</w:t>
      </w:r>
      <w:r w:rsidR="00037430" w:rsidRPr="00B55B7A">
        <w:rPr>
          <w:rFonts w:ascii="Times New Roman" w:hAnsi="Times New Roman"/>
          <w:color w:val="000000" w:themeColor="text1"/>
          <w:sz w:val="24"/>
        </w:rPr>
        <w:t xml:space="preserve">, Республики </w:t>
      </w:r>
      <w:r w:rsidR="00037430" w:rsidRPr="00B55B7A">
        <w:rPr>
          <w:rFonts w:ascii="Times New Roman" w:hAnsi="Times New Roman"/>
          <w:b/>
          <w:bCs/>
          <w:color w:val="000000" w:themeColor="text1"/>
          <w:sz w:val="24"/>
        </w:rPr>
        <w:t>Казахстан</w:t>
      </w:r>
      <w:r w:rsidR="00037430" w:rsidRPr="00B55B7A">
        <w:rPr>
          <w:rFonts w:ascii="Times New Roman" w:hAnsi="Times New Roman"/>
          <w:color w:val="000000" w:themeColor="text1"/>
          <w:sz w:val="24"/>
        </w:rPr>
        <w:t xml:space="preserve">, Исламской Республики </w:t>
      </w:r>
      <w:r w:rsidR="00037430" w:rsidRPr="00B55B7A">
        <w:rPr>
          <w:rFonts w:ascii="Times New Roman" w:hAnsi="Times New Roman"/>
          <w:b/>
          <w:bCs/>
          <w:color w:val="000000" w:themeColor="text1"/>
          <w:sz w:val="24"/>
        </w:rPr>
        <w:t>Пакистан</w:t>
      </w:r>
      <w:r w:rsidR="00037430" w:rsidRPr="00B55B7A">
        <w:rPr>
          <w:rFonts w:ascii="Times New Roman" w:hAnsi="Times New Roman"/>
          <w:color w:val="000000" w:themeColor="text1"/>
          <w:sz w:val="24"/>
        </w:rPr>
        <w:t xml:space="preserve">, Республики </w:t>
      </w:r>
      <w:r w:rsidR="00037430" w:rsidRPr="00B55B7A">
        <w:rPr>
          <w:rFonts w:ascii="Times New Roman" w:hAnsi="Times New Roman"/>
          <w:b/>
          <w:bCs/>
          <w:color w:val="000000" w:themeColor="text1"/>
          <w:sz w:val="24"/>
        </w:rPr>
        <w:t>Таджикистан</w:t>
      </w:r>
      <w:r w:rsidR="00037430" w:rsidRPr="00B55B7A">
        <w:rPr>
          <w:rFonts w:ascii="Times New Roman" w:hAnsi="Times New Roman"/>
          <w:color w:val="000000" w:themeColor="text1"/>
          <w:sz w:val="24"/>
        </w:rPr>
        <w:t xml:space="preserve">, </w:t>
      </w:r>
      <w:r w:rsidR="00037430" w:rsidRPr="00B55B7A">
        <w:rPr>
          <w:rFonts w:ascii="Times New Roman" w:hAnsi="Times New Roman"/>
          <w:b/>
          <w:bCs/>
          <w:color w:val="000000" w:themeColor="text1"/>
          <w:sz w:val="24"/>
        </w:rPr>
        <w:t>Турецкой</w:t>
      </w:r>
      <w:r w:rsidR="00037430" w:rsidRPr="00B55B7A">
        <w:rPr>
          <w:rFonts w:ascii="Times New Roman" w:hAnsi="Times New Roman"/>
          <w:color w:val="000000" w:themeColor="text1"/>
          <w:sz w:val="24"/>
        </w:rPr>
        <w:t xml:space="preserve"> Республики и Республики </w:t>
      </w:r>
      <w:r w:rsidR="00037430" w:rsidRPr="00B55B7A">
        <w:rPr>
          <w:rFonts w:ascii="Times New Roman" w:hAnsi="Times New Roman"/>
          <w:b/>
          <w:bCs/>
          <w:color w:val="000000" w:themeColor="text1"/>
          <w:sz w:val="24"/>
        </w:rPr>
        <w:t>Узбекистан</w:t>
      </w:r>
      <w:r w:rsidR="00037430" w:rsidRPr="00B55B7A">
        <w:rPr>
          <w:rFonts w:ascii="Times New Roman" w:hAnsi="Times New Roman"/>
          <w:color w:val="000000" w:themeColor="text1"/>
          <w:sz w:val="24"/>
        </w:rPr>
        <w:t xml:space="preserve">. </w:t>
      </w:r>
    </w:p>
    <w:p w:rsidR="00037430" w:rsidRPr="00B55B7A" w:rsidRDefault="00037430" w:rsidP="001D67D1">
      <w:pPr>
        <w:jc w:val="both"/>
        <w:rPr>
          <w:color w:val="000000" w:themeColor="text1"/>
        </w:rPr>
      </w:pPr>
    </w:p>
    <w:p w:rsidR="00037430" w:rsidRPr="00B55B7A" w:rsidRDefault="002A08A9" w:rsidP="002A08A9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8574C">
        <w:rPr>
          <w:rFonts w:ascii="Times New Roman" w:hAnsi="Times New Roman"/>
          <w:color w:val="000000" w:themeColor="text1"/>
          <w:sz w:val="24"/>
        </w:rPr>
        <w:t>25.</w:t>
      </w:r>
      <w:r>
        <w:rPr>
          <w:rFonts w:ascii="Times New Roman" w:hAnsi="Times New Roman"/>
          <w:color w:val="000000" w:themeColor="text1"/>
          <w:sz w:val="24"/>
        </w:rPr>
        <w:t xml:space="preserve"> </w:t>
      </w:r>
      <w:r w:rsidR="00037430" w:rsidRPr="00B55B7A">
        <w:rPr>
          <w:rFonts w:ascii="Times New Roman" w:hAnsi="Times New Roman"/>
          <w:color w:val="000000" w:themeColor="text1"/>
          <w:sz w:val="24"/>
        </w:rPr>
        <w:t>Отборочная Комиссия предоставила следующую рекомендацию для рассмотрения СПП:</w:t>
      </w:r>
    </w:p>
    <w:p w:rsidR="0048533F" w:rsidRPr="00B55B7A" w:rsidRDefault="0048533F" w:rsidP="001D67D1">
      <w:pPr>
        <w:pStyle w:val="ListParagraph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48533F" w:rsidRPr="00B55B7A" w:rsidRDefault="0048533F" w:rsidP="001D67D1">
      <w:pPr>
        <w:jc w:val="both"/>
        <w:rPr>
          <w:b/>
          <w:u w:val="single"/>
        </w:rPr>
      </w:pPr>
      <w:r w:rsidRPr="00B55B7A">
        <w:rPr>
          <w:b/>
          <w:u w:val="single"/>
        </w:rPr>
        <w:t>Директор по энергетике, минералам и экологии (ЭМЭ</w:t>
      </w:r>
      <w:proofErr w:type="gramStart"/>
      <w:r w:rsidRPr="00B55B7A">
        <w:rPr>
          <w:b/>
          <w:u w:val="single"/>
        </w:rPr>
        <w:t>)(</w:t>
      </w:r>
      <w:proofErr w:type="gramEnd"/>
      <w:r w:rsidRPr="00B55B7A">
        <w:rPr>
          <w:b/>
          <w:u w:val="single"/>
        </w:rPr>
        <w:t xml:space="preserve">Категория 1, Д-2) </w:t>
      </w:r>
    </w:p>
    <w:p w:rsidR="00D15B9B" w:rsidRPr="00B55B7A" w:rsidRDefault="00D15B9B" w:rsidP="001D67D1">
      <w:pPr>
        <w:jc w:val="both"/>
        <w:rPr>
          <w:b/>
          <w:u w:val="single"/>
        </w:rPr>
      </w:pPr>
    </w:p>
    <w:p w:rsidR="0048533F" w:rsidRPr="00B55B7A" w:rsidRDefault="0048533F" w:rsidP="004D2A05">
      <w:pPr>
        <w:jc w:val="both"/>
        <w:rPr>
          <w:bCs/>
        </w:rPr>
      </w:pPr>
      <w:r w:rsidRPr="00B55B7A">
        <w:t xml:space="preserve">Г-н </w:t>
      </w:r>
      <w:proofErr w:type="spellStart"/>
      <w:r w:rsidRPr="00B55B7A">
        <w:t>Фуад</w:t>
      </w:r>
      <w:proofErr w:type="spellEnd"/>
      <w:r w:rsidRPr="00B55B7A">
        <w:t xml:space="preserve"> </w:t>
      </w:r>
      <w:proofErr w:type="spellStart"/>
      <w:r w:rsidRPr="00B55B7A">
        <w:t>Фарзалиб</w:t>
      </w:r>
      <w:r w:rsidR="004D2A05">
        <w:t>ай</w:t>
      </w:r>
      <w:r w:rsidRPr="00B55B7A">
        <w:t>ов</w:t>
      </w:r>
      <w:proofErr w:type="spellEnd"/>
      <w:r w:rsidRPr="00B55B7A">
        <w:t xml:space="preserve"> (</w:t>
      </w:r>
      <w:r w:rsidRPr="00B55B7A">
        <w:rPr>
          <w:b/>
          <w:bCs/>
        </w:rPr>
        <w:t>гражданин Азербайджана</w:t>
      </w:r>
      <w:r w:rsidRPr="00B55B7A">
        <w:t xml:space="preserve">) может быть назначен на полный срок в три (03) года, который вступит в силу </w:t>
      </w:r>
      <w:proofErr w:type="gramStart"/>
      <w:r w:rsidRPr="00B55B7A">
        <w:t>с даты прибытия</w:t>
      </w:r>
      <w:proofErr w:type="gramEnd"/>
      <w:r w:rsidRPr="00B55B7A">
        <w:t xml:space="preserve"> в Секретариат, на вакантную должность директора по энергетике, минералам и экологии (ЭМЭ) (</w:t>
      </w:r>
      <w:r w:rsidRPr="00B55B7A">
        <w:rPr>
          <w:b/>
          <w:bCs/>
        </w:rPr>
        <w:t>Категория 1, Д-2</w:t>
      </w:r>
      <w:r w:rsidRPr="00B55B7A">
        <w:t xml:space="preserve">).  </w:t>
      </w:r>
    </w:p>
    <w:p w:rsidR="0048533F" w:rsidRPr="00B55B7A" w:rsidRDefault="0048533F" w:rsidP="001D67D1">
      <w:pPr>
        <w:jc w:val="both"/>
        <w:rPr>
          <w:bCs/>
        </w:rPr>
      </w:pPr>
    </w:p>
    <w:p w:rsidR="0048533F" w:rsidRPr="00B55B7A" w:rsidRDefault="004D2A05" w:rsidP="004D2A05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8574C">
        <w:rPr>
          <w:rFonts w:ascii="Times New Roman" w:hAnsi="Times New Roman"/>
          <w:b/>
          <w:bCs/>
          <w:color w:val="000000" w:themeColor="text1"/>
          <w:sz w:val="24"/>
        </w:rPr>
        <w:t>26.</w:t>
      </w:r>
      <w:r>
        <w:rPr>
          <w:rFonts w:ascii="Times New Roman" w:hAnsi="Times New Roman"/>
          <w:b/>
          <w:bCs/>
          <w:color w:val="000000" w:themeColor="text1"/>
          <w:sz w:val="24"/>
        </w:rPr>
        <w:t xml:space="preserve"> </w:t>
      </w:r>
      <w:r w:rsidR="0048533F" w:rsidRPr="00B55B7A">
        <w:rPr>
          <w:rFonts w:ascii="Times New Roman" w:hAnsi="Times New Roman"/>
          <w:b/>
          <w:bCs/>
          <w:color w:val="000000" w:themeColor="text1"/>
          <w:sz w:val="24"/>
        </w:rPr>
        <w:t>Совет</w:t>
      </w:r>
      <w:r w:rsidR="0048533F" w:rsidRPr="00B55B7A">
        <w:rPr>
          <w:rFonts w:ascii="Times New Roman" w:hAnsi="Times New Roman"/>
          <w:color w:val="000000" w:themeColor="text1"/>
          <w:sz w:val="24"/>
        </w:rPr>
        <w:t xml:space="preserve"> рассмотрел и одобрил рекомендацию Отборочной комиссии.</w:t>
      </w:r>
    </w:p>
    <w:p w:rsidR="00037430" w:rsidRPr="00B55B7A" w:rsidRDefault="00037430" w:rsidP="001D67D1">
      <w:pPr>
        <w:jc w:val="both"/>
        <w:rPr>
          <w:color w:val="000000" w:themeColor="text1"/>
        </w:rPr>
      </w:pPr>
    </w:p>
    <w:p w:rsidR="003A46B9" w:rsidRPr="00B55B7A" w:rsidRDefault="003A46B9" w:rsidP="00CA733F">
      <w:pPr>
        <w:ind w:right="4"/>
        <w:jc w:val="both"/>
        <w:rPr>
          <w:b/>
          <w:bCs/>
          <w:color w:val="000000" w:themeColor="text1"/>
        </w:rPr>
      </w:pPr>
      <w:r w:rsidRPr="00B55B7A">
        <w:rPr>
          <w:b/>
          <w:color w:val="000000" w:themeColor="text1"/>
        </w:rPr>
        <w:t>Пункт повестки дня № 7</w:t>
      </w:r>
    </w:p>
    <w:p w:rsidR="005D0867" w:rsidRPr="00B55B7A" w:rsidRDefault="003A46B9" w:rsidP="001D67D1">
      <w:pPr>
        <w:ind w:right="4"/>
        <w:jc w:val="both"/>
        <w:rPr>
          <w:color w:val="000000" w:themeColor="text1"/>
        </w:rPr>
      </w:pPr>
      <w:r w:rsidRPr="00B55B7A">
        <w:rPr>
          <w:color w:val="000000" w:themeColor="text1"/>
          <w:u w:val="single"/>
        </w:rPr>
        <w:t>Прочие вопросы.</w:t>
      </w:r>
    </w:p>
    <w:p w:rsidR="00593F04" w:rsidRPr="00B55B7A" w:rsidRDefault="00593F04" w:rsidP="001D67D1">
      <w:pPr>
        <w:ind w:right="4"/>
        <w:jc w:val="both"/>
        <w:rPr>
          <w:color w:val="000000" w:themeColor="text1"/>
        </w:rPr>
      </w:pPr>
    </w:p>
    <w:p w:rsidR="0038551C" w:rsidRPr="00B55B7A" w:rsidRDefault="004D2A05" w:rsidP="004D2A05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8574C">
        <w:rPr>
          <w:rFonts w:ascii="Times New Roman" w:hAnsi="Times New Roman"/>
          <w:b/>
          <w:bCs/>
          <w:color w:val="000000" w:themeColor="text1"/>
          <w:sz w:val="24"/>
        </w:rPr>
        <w:lastRenderedPageBreak/>
        <w:t>2</w:t>
      </w:r>
      <w:r w:rsidRPr="00945637">
        <w:rPr>
          <w:rFonts w:ascii="Times New Roman" w:hAnsi="Times New Roman"/>
          <w:b/>
          <w:bCs/>
          <w:color w:val="000000" w:themeColor="text1"/>
          <w:sz w:val="24"/>
        </w:rPr>
        <w:t>7.</w:t>
      </w:r>
      <w:r>
        <w:rPr>
          <w:rFonts w:ascii="Times New Roman" w:hAnsi="Times New Roman"/>
          <w:b/>
          <w:bCs/>
          <w:color w:val="000000" w:themeColor="text1"/>
          <w:sz w:val="24"/>
        </w:rPr>
        <w:t xml:space="preserve"> </w:t>
      </w:r>
      <w:r w:rsidR="0038551C" w:rsidRPr="00B55B7A">
        <w:rPr>
          <w:rFonts w:ascii="Times New Roman" w:hAnsi="Times New Roman"/>
          <w:b/>
          <w:bCs/>
          <w:color w:val="000000" w:themeColor="text1"/>
          <w:sz w:val="24"/>
        </w:rPr>
        <w:t>Генеральный секретарь ОЭС</w:t>
      </w:r>
      <w:r w:rsidR="0038551C" w:rsidRPr="00B55B7A">
        <w:rPr>
          <w:rFonts w:ascii="Times New Roman" w:hAnsi="Times New Roman"/>
          <w:color w:val="000000" w:themeColor="text1"/>
          <w:sz w:val="24"/>
        </w:rPr>
        <w:t>, напомнив о бюджетном положении Секретариата, подчеркнул, что бюджетные доли некоторых государств-членов в текущем году, а также остаток их бюджетных взносов за предыдущие годы все еще ожидаются.  Для удовлетворения денежных потребностей Организации, включая беспрепятственную реализацию проектов и мероприятий ОЭС, а также бесперебойное функционирование Секретариата, необходимо своевременное получение взносов. Он попросил страны-члены ускорить текущие и предыдущие выплаты взносов в ОЭС.</w:t>
      </w:r>
    </w:p>
    <w:p w:rsidR="00680BFB" w:rsidRPr="00B55B7A" w:rsidRDefault="00680BFB" w:rsidP="001D67D1">
      <w:pPr>
        <w:rPr>
          <w:color w:val="000000" w:themeColor="text1"/>
        </w:rPr>
      </w:pPr>
    </w:p>
    <w:p w:rsidR="00843297" w:rsidRPr="00B55B7A" w:rsidRDefault="0016483C" w:rsidP="0016483C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2022E">
        <w:rPr>
          <w:rFonts w:ascii="Times New Roman" w:hAnsi="Times New Roman"/>
          <w:color w:val="000000" w:themeColor="text1"/>
          <w:sz w:val="24"/>
        </w:rPr>
        <w:t>28</w:t>
      </w:r>
      <w:r w:rsidRPr="0016483C">
        <w:rPr>
          <w:rFonts w:ascii="Times New Roman" w:hAnsi="Times New Roman"/>
          <w:color w:val="FF0000"/>
          <w:sz w:val="24"/>
        </w:rPr>
        <w:t>.</w:t>
      </w:r>
      <w:r>
        <w:rPr>
          <w:rFonts w:ascii="Times New Roman" w:hAnsi="Times New Roman"/>
          <w:color w:val="000000" w:themeColor="text1"/>
          <w:sz w:val="24"/>
        </w:rPr>
        <w:t xml:space="preserve"> </w:t>
      </w:r>
      <w:r w:rsidR="00680BFB" w:rsidRPr="00B55B7A">
        <w:rPr>
          <w:rFonts w:ascii="Times New Roman" w:hAnsi="Times New Roman"/>
          <w:color w:val="000000" w:themeColor="text1"/>
          <w:sz w:val="24"/>
        </w:rPr>
        <w:t xml:space="preserve">Представитель </w:t>
      </w:r>
      <w:r w:rsidR="00680BFB" w:rsidRPr="00B55B7A">
        <w:rPr>
          <w:rFonts w:ascii="Times New Roman" w:hAnsi="Times New Roman"/>
          <w:b/>
          <w:bCs/>
          <w:color w:val="000000" w:themeColor="text1"/>
          <w:sz w:val="24"/>
        </w:rPr>
        <w:t>Турецкой</w:t>
      </w:r>
      <w:r w:rsidR="00680BFB" w:rsidRPr="00B55B7A">
        <w:rPr>
          <w:rFonts w:ascii="Times New Roman" w:hAnsi="Times New Roman"/>
          <w:color w:val="000000" w:themeColor="text1"/>
          <w:sz w:val="24"/>
        </w:rPr>
        <w:t xml:space="preserve"> Республики выразил свое недовольство по поводу передачи обсуждения спорных вопросов в СПП, отметив, что продолжение споров и обсуждений по таким вопросам неоправданно обязывает постоянных представителей присутствовать на заседании, что препятствует беспрепятственному выполнению ими других важных официальных задач и поручений. Он рекомендовал Секретариату отдельно уладить такие вопросы в рамках процесса предварительных консультаций, прежде чем выносить их на рассмотрение СПП.      </w:t>
      </w:r>
    </w:p>
    <w:p w:rsidR="007663E1" w:rsidRPr="00B55B7A" w:rsidRDefault="007663E1" w:rsidP="001D67D1">
      <w:pPr>
        <w:ind w:right="4"/>
        <w:jc w:val="both"/>
        <w:rPr>
          <w:color w:val="000000" w:themeColor="text1"/>
        </w:rPr>
      </w:pPr>
    </w:p>
    <w:p w:rsidR="00A81A85" w:rsidRPr="00B55B7A" w:rsidRDefault="00A81A85" w:rsidP="00CA733F">
      <w:pPr>
        <w:ind w:right="4"/>
        <w:rPr>
          <w:b/>
          <w:bCs/>
          <w:color w:val="000000" w:themeColor="text1"/>
        </w:rPr>
      </w:pPr>
      <w:r w:rsidRPr="00B55B7A">
        <w:rPr>
          <w:b/>
          <w:color w:val="000000" w:themeColor="text1"/>
        </w:rPr>
        <w:t>Пункт повестки дня № 8</w:t>
      </w:r>
    </w:p>
    <w:p w:rsidR="00A81A85" w:rsidRPr="00B55B7A" w:rsidRDefault="00A81A85" w:rsidP="001D67D1">
      <w:pPr>
        <w:ind w:right="4"/>
        <w:jc w:val="both"/>
        <w:rPr>
          <w:color w:val="000000" w:themeColor="text1"/>
        </w:rPr>
      </w:pPr>
      <w:r w:rsidRPr="00B55B7A">
        <w:rPr>
          <w:color w:val="000000" w:themeColor="text1"/>
          <w:u w:val="single"/>
        </w:rPr>
        <w:t>Дата проведения следующего заседания СПП.</w:t>
      </w:r>
    </w:p>
    <w:p w:rsidR="00A81A85" w:rsidRPr="00B55B7A" w:rsidRDefault="00A81A85" w:rsidP="001D67D1">
      <w:pPr>
        <w:ind w:right="4"/>
        <w:jc w:val="both"/>
        <w:rPr>
          <w:color w:val="000000" w:themeColor="text1"/>
        </w:rPr>
      </w:pPr>
    </w:p>
    <w:p w:rsidR="00D56561" w:rsidRPr="00B55B7A" w:rsidRDefault="0016483C" w:rsidP="0016483C">
      <w:pPr>
        <w:pStyle w:val="ListParagraph"/>
        <w:spacing w:after="0" w:line="240" w:lineRule="auto"/>
        <w:ind w:left="0" w:right="4"/>
        <w:jc w:val="both"/>
        <w:rPr>
          <w:rFonts w:ascii="Times New Roman" w:hAnsi="Times New Roman"/>
          <w:sz w:val="24"/>
          <w:szCs w:val="24"/>
        </w:rPr>
      </w:pPr>
      <w:r w:rsidRPr="0022022E">
        <w:rPr>
          <w:rFonts w:ascii="Times New Roman" w:hAnsi="Times New Roman"/>
          <w:b/>
          <w:bCs/>
          <w:color w:val="000000" w:themeColor="text1"/>
          <w:sz w:val="24"/>
        </w:rPr>
        <w:t>29.</w:t>
      </w:r>
      <w:r>
        <w:rPr>
          <w:rFonts w:ascii="Times New Roman" w:hAnsi="Times New Roman"/>
          <w:b/>
          <w:bCs/>
          <w:sz w:val="24"/>
        </w:rPr>
        <w:t xml:space="preserve"> </w:t>
      </w:r>
      <w:r w:rsidR="00A81A85" w:rsidRPr="00B55B7A">
        <w:rPr>
          <w:rFonts w:ascii="Times New Roman" w:hAnsi="Times New Roman"/>
          <w:b/>
          <w:bCs/>
          <w:sz w:val="24"/>
        </w:rPr>
        <w:t>Совет</w:t>
      </w:r>
      <w:r w:rsidR="00A81A85" w:rsidRPr="00B55B7A">
        <w:rPr>
          <w:rFonts w:ascii="Times New Roman" w:hAnsi="Times New Roman"/>
          <w:sz w:val="24"/>
        </w:rPr>
        <w:t xml:space="preserve"> решил созвать свое следующее (275-е) заседание 3 мая 2023 г. в Секретариате ОЭС в Тегеране.</w:t>
      </w:r>
    </w:p>
    <w:p w:rsidR="00D54809" w:rsidRPr="00B55B7A" w:rsidRDefault="00D54809" w:rsidP="001D67D1">
      <w:pPr>
        <w:ind w:right="4"/>
        <w:rPr>
          <w:color w:val="000000" w:themeColor="text1"/>
          <w:u w:val="single"/>
        </w:rPr>
      </w:pPr>
    </w:p>
    <w:p w:rsidR="00C43520" w:rsidRPr="00B55B7A" w:rsidRDefault="002B0287" w:rsidP="001D67D1">
      <w:pPr>
        <w:tabs>
          <w:tab w:val="num" w:pos="630"/>
          <w:tab w:val="num" w:pos="1669"/>
        </w:tabs>
        <w:ind w:right="4"/>
        <w:jc w:val="center"/>
        <w:rPr>
          <w:color w:val="000000" w:themeColor="text1"/>
        </w:rPr>
      </w:pPr>
      <w:r w:rsidRPr="00B55B7A">
        <w:rPr>
          <w:color w:val="000000" w:themeColor="text1"/>
        </w:rPr>
        <w:t>***********************</w:t>
      </w:r>
    </w:p>
    <w:p w:rsidR="00C43520" w:rsidRPr="00B55B7A" w:rsidRDefault="00C43520" w:rsidP="00C43520"/>
    <w:p w:rsidR="00C43520" w:rsidRPr="00B55B7A" w:rsidRDefault="00C43520" w:rsidP="00C43520"/>
    <w:p w:rsidR="00C43520" w:rsidRPr="00B55B7A" w:rsidRDefault="00C43520" w:rsidP="00C43520"/>
    <w:p w:rsidR="00C43520" w:rsidRPr="00B55B7A" w:rsidRDefault="00C43520" w:rsidP="00C43520"/>
    <w:p w:rsidR="00C43520" w:rsidRPr="00B55B7A" w:rsidRDefault="00C43520" w:rsidP="00C43520"/>
    <w:p w:rsidR="00E530E7" w:rsidRPr="00B55B7A" w:rsidRDefault="00E530E7" w:rsidP="00C43520">
      <w:pPr>
        <w:jc w:val="center"/>
      </w:pPr>
    </w:p>
    <w:p w:rsidR="00C43520" w:rsidRPr="00B55B7A" w:rsidRDefault="00C43520" w:rsidP="00C43520">
      <w:pPr>
        <w:jc w:val="center"/>
      </w:pPr>
    </w:p>
    <w:p w:rsidR="00C43520" w:rsidRPr="00B55B7A" w:rsidRDefault="00C43520" w:rsidP="00C43520">
      <w:pPr>
        <w:jc w:val="center"/>
      </w:pPr>
    </w:p>
    <w:p w:rsidR="00C43520" w:rsidRPr="00B55B7A" w:rsidRDefault="00C43520" w:rsidP="00C43520">
      <w:pPr>
        <w:jc w:val="center"/>
      </w:pPr>
    </w:p>
    <w:p w:rsidR="00C43520" w:rsidRPr="00B55B7A" w:rsidRDefault="00C43520" w:rsidP="00C43520"/>
    <w:p w:rsidR="00C43520" w:rsidRPr="00B55B7A" w:rsidRDefault="00C43520" w:rsidP="00C43520"/>
    <w:p w:rsidR="00C43520" w:rsidRPr="00B55B7A" w:rsidRDefault="00C43520" w:rsidP="00C43520"/>
    <w:p w:rsidR="00C43520" w:rsidRPr="00B55B7A" w:rsidRDefault="00C43520" w:rsidP="00C43520"/>
    <w:p w:rsidR="00C43520" w:rsidRPr="00B55B7A" w:rsidRDefault="00C43520" w:rsidP="00C43520"/>
    <w:p w:rsidR="00C43520" w:rsidRPr="00B55B7A" w:rsidRDefault="00C43520" w:rsidP="00C43520"/>
    <w:p w:rsidR="00C43520" w:rsidRPr="00B55B7A" w:rsidRDefault="00C43520" w:rsidP="00C43520"/>
    <w:p w:rsidR="00C43520" w:rsidRPr="00B55B7A" w:rsidRDefault="00C43520" w:rsidP="00C43520"/>
    <w:p w:rsidR="00C43520" w:rsidRPr="00B55B7A" w:rsidRDefault="00C43520" w:rsidP="00C43520"/>
    <w:p w:rsidR="00C43520" w:rsidRPr="00B55B7A" w:rsidRDefault="00C43520" w:rsidP="00C43520"/>
    <w:p w:rsidR="00C43520" w:rsidRPr="00B55B7A" w:rsidRDefault="00C43520" w:rsidP="00C43520"/>
    <w:p w:rsidR="00C43520" w:rsidRPr="00B55B7A" w:rsidRDefault="00C43520" w:rsidP="00C43520"/>
    <w:p w:rsidR="00C43520" w:rsidRPr="00B55B7A" w:rsidRDefault="00C43520" w:rsidP="00C43520"/>
    <w:p w:rsidR="00C43520" w:rsidRPr="00B55B7A" w:rsidRDefault="00C43520" w:rsidP="00C43520"/>
    <w:p w:rsidR="004D6E2F" w:rsidRPr="00B55B7A" w:rsidRDefault="004D6E2F" w:rsidP="00C43520"/>
    <w:p w:rsidR="004D6E2F" w:rsidRPr="00B55B7A" w:rsidRDefault="004D6E2F" w:rsidP="00C43520"/>
    <w:p w:rsidR="004D6E2F" w:rsidRPr="00B55B7A" w:rsidRDefault="004D6E2F" w:rsidP="00C43520"/>
    <w:p w:rsidR="004D6E2F" w:rsidRPr="00B55B7A" w:rsidRDefault="004D6E2F" w:rsidP="00C43520"/>
    <w:p w:rsidR="004D6E2F" w:rsidRPr="00B55B7A" w:rsidRDefault="004D6E2F" w:rsidP="00C43520"/>
    <w:p w:rsidR="004D6E2F" w:rsidRPr="00B55B7A" w:rsidRDefault="004D6E2F" w:rsidP="00C43520"/>
    <w:p w:rsidR="004D6E2F" w:rsidRPr="00B55B7A" w:rsidRDefault="004D6E2F" w:rsidP="00C43520"/>
    <w:p w:rsidR="004D6E2F" w:rsidRPr="00B55B7A" w:rsidRDefault="004D6E2F" w:rsidP="00C43520"/>
    <w:p w:rsidR="00C43520" w:rsidRPr="00B55B7A" w:rsidRDefault="00C43520" w:rsidP="00C43520"/>
    <w:p w:rsidR="00C43520" w:rsidRPr="00B55B7A" w:rsidRDefault="00C43520" w:rsidP="00C43520"/>
    <w:p w:rsidR="00C43520" w:rsidRPr="00B55B7A" w:rsidRDefault="00C43520" w:rsidP="00C43520"/>
    <w:p w:rsidR="00C43520" w:rsidRPr="00B55B7A" w:rsidRDefault="00C43520" w:rsidP="00C43520"/>
    <w:p w:rsidR="00C43520" w:rsidRPr="00B55B7A" w:rsidRDefault="00C43520" w:rsidP="00C43520"/>
    <w:p w:rsidR="00C43520" w:rsidRPr="00B55B7A" w:rsidRDefault="00C43520" w:rsidP="00C43520"/>
    <w:p w:rsidR="00B55B7A" w:rsidRDefault="00B55B7A" w:rsidP="00C43520">
      <w:pPr>
        <w:spacing w:after="200" w:line="276" w:lineRule="auto"/>
        <w:ind w:right="4"/>
        <w:contextualSpacing/>
        <w:jc w:val="right"/>
        <w:rPr>
          <w:b/>
          <w:i/>
          <w:sz w:val="20"/>
          <w:u w:val="single"/>
        </w:rPr>
      </w:pPr>
    </w:p>
    <w:p w:rsidR="00B55B7A" w:rsidRDefault="00B55B7A" w:rsidP="00C43520">
      <w:pPr>
        <w:spacing w:after="200" w:line="276" w:lineRule="auto"/>
        <w:ind w:right="4"/>
        <w:contextualSpacing/>
        <w:jc w:val="right"/>
        <w:rPr>
          <w:b/>
          <w:i/>
          <w:sz w:val="20"/>
          <w:u w:val="single"/>
        </w:rPr>
      </w:pPr>
    </w:p>
    <w:p w:rsidR="00B55B7A" w:rsidRDefault="00B55B7A" w:rsidP="00C43520">
      <w:pPr>
        <w:spacing w:after="200" w:line="276" w:lineRule="auto"/>
        <w:ind w:right="4"/>
        <w:contextualSpacing/>
        <w:jc w:val="right"/>
        <w:rPr>
          <w:b/>
          <w:i/>
          <w:sz w:val="20"/>
          <w:u w:val="single"/>
        </w:rPr>
      </w:pPr>
    </w:p>
    <w:p w:rsidR="00B55B7A" w:rsidRDefault="00B55B7A" w:rsidP="00C43520">
      <w:pPr>
        <w:spacing w:after="200" w:line="276" w:lineRule="auto"/>
        <w:ind w:right="4"/>
        <w:contextualSpacing/>
        <w:jc w:val="right"/>
        <w:rPr>
          <w:b/>
          <w:i/>
          <w:sz w:val="20"/>
          <w:u w:val="single"/>
        </w:rPr>
      </w:pPr>
    </w:p>
    <w:p w:rsidR="00B55B7A" w:rsidRDefault="00B55B7A" w:rsidP="00C43520">
      <w:pPr>
        <w:spacing w:after="200" w:line="276" w:lineRule="auto"/>
        <w:ind w:right="4"/>
        <w:contextualSpacing/>
        <w:jc w:val="right"/>
        <w:rPr>
          <w:b/>
          <w:i/>
          <w:sz w:val="20"/>
          <w:u w:val="single"/>
        </w:rPr>
      </w:pPr>
    </w:p>
    <w:p w:rsidR="00B55B7A" w:rsidRDefault="00B55B7A" w:rsidP="00C43520">
      <w:pPr>
        <w:spacing w:after="200" w:line="276" w:lineRule="auto"/>
        <w:ind w:right="4"/>
        <w:contextualSpacing/>
        <w:jc w:val="right"/>
        <w:rPr>
          <w:b/>
          <w:i/>
          <w:sz w:val="20"/>
          <w:u w:val="single"/>
        </w:rPr>
      </w:pPr>
    </w:p>
    <w:p w:rsidR="00C43520" w:rsidRPr="00B55B7A" w:rsidRDefault="00C43520" w:rsidP="00C43520">
      <w:pPr>
        <w:spacing w:after="200" w:line="276" w:lineRule="auto"/>
        <w:ind w:right="4"/>
        <w:contextualSpacing/>
        <w:jc w:val="right"/>
        <w:rPr>
          <w:b/>
          <w:i/>
          <w:iCs/>
          <w:sz w:val="20"/>
          <w:szCs w:val="20"/>
        </w:rPr>
      </w:pPr>
      <w:r w:rsidRPr="00B55B7A">
        <w:rPr>
          <w:b/>
          <w:i/>
          <w:sz w:val="20"/>
          <w:u w:val="single"/>
        </w:rPr>
        <w:t>Приложение - I</w:t>
      </w:r>
    </w:p>
    <w:p w:rsidR="00C43520" w:rsidRPr="00B55B7A" w:rsidRDefault="00C43520" w:rsidP="00C43520">
      <w:pPr>
        <w:ind w:right="4"/>
        <w:jc w:val="center"/>
        <w:rPr>
          <w:b/>
          <w:sz w:val="20"/>
          <w:szCs w:val="20"/>
        </w:rPr>
      </w:pPr>
      <w:r w:rsidRPr="00B55B7A">
        <w:rPr>
          <w:b/>
          <w:sz w:val="20"/>
        </w:rPr>
        <w:t>СПИСОК УЧАСТНИКОВ</w:t>
      </w:r>
    </w:p>
    <w:p w:rsidR="00C43520" w:rsidRPr="00B55B7A" w:rsidRDefault="00C43520" w:rsidP="00C43520">
      <w:pPr>
        <w:ind w:right="4"/>
        <w:rPr>
          <w:bCs/>
          <w:sz w:val="20"/>
          <w:szCs w:val="20"/>
        </w:rPr>
      </w:pPr>
    </w:p>
    <w:p w:rsidR="00C43520" w:rsidRPr="00B55B7A" w:rsidRDefault="00C43520" w:rsidP="00C43520">
      <w:pPr>
        <w:ind w:right="4"/>
        <w:rPr>
          <w:b/>
          <w:sz w:val="20"/>
          <w:szCs w:val="20"/>
        </w:rPr>
      </w:pPr>
    </w:p>
    <w:p w:rsidR="00C43520" w:rsidRPr="00B55B7A" w:rsidRDefault="00C43520" w:rsidP="00C43520">
      <w:pPr>
        <w:ind w:right="4"/>
        <w:rPr>
          <w:b/>
          <w:sz w:val="20"/>
          <w:szCs w:val="20"/>
        </w:rPr>
      </w:pPr>
      <w:r w:rsidRPr="00B55B7A">
        <w:rPr>
          <w:b/>
          <w:sz w:val="20"/>
        </w:rPr>
        <w:t>Посольство Исламской Республики Афганистан:</w:t>
      </w:r>
    </w:p>
    <w:p w:rsidR="00C43520" w:rsidRPr="00B55B7A" w:rsidRDefault="00C43520" w:rsidP="00C43520">
      <w:pPr>
        <w:ind w:right="4"/>
        <w:rPr>
          <w:b/>
          <w:sz w:val="20"/>
          <w:szCs w:val="20"/>
        </w:rPr>
      </w:pPr>
    </w:p>
    <w:p w:rsidR="00C43520" w:rsidRPr="00B55B7A" w:rsidRDefault="00C43520" w:rsidP="00C43520">
      <w:pPr>
        <w:ind w:right="4"/>
        <w:rPr>
          <w:b/>
          <w:sz w:val="20"/>
          <w:szCs w:val="20"/>
        </w:rPr>
      </w:pPr>
      <w:r w:rsidRPr="00B55B7A">
        <w:rPr>
          <w:b/>
          <w:sz w:val="20"/>
        </w:rPr>
        <w:t>Посольство Азербайджанской Республики:</w:t>
      </w:r>
    </w:p>
    <w:p w:rsidR="00C43520" w:rsidRPr="00B55B7A" w:rsidRDefault="00C43520" w:rsidP="00C43520">
      <w:pPr>
        <w:ind w:right="4" w:firstLine="720"/>
        <w:rPr>
          <w:bCs/>
          <w:sz w:val="20"/>
          <w:szCs w:val="20"/>
        </w:rPr>
      </w:pPr>
      <w:r w:rsidRPr="00B55B7A">
        <w:rPr>
          <w:sz w:val="20"/>
        </w:rPr>
        <w:t xml:space="preserve">- Е.П. Г-н Али Ализаде, </w:t>
      </w:r>
      <w:r w:rsidRPr="00B55B7A">
        <w:rPr>
          <w:b/>
          <w:bCs/>
          <w:sz w:val="20"/>
        </w:rPr>
        <w:t>постоянный представитель</w:t>
      </w:r>
    </w:p>
    <w:p w:rsidR="00C43520" w:rsidRPr="00B55B7A" w:rsidRDefault="00C43520" w:rsidP="00C43520">
      <w:pPr>
        <w:ind w:right="4" w:firstLine="720"/>
        <w:rPr>
          <w:bCs/>
          <w:sz w:val="20"/>
          <w:szCs w:val="20"/>
        </w:rPr>
      </w:pPr>
      <w:r w:rsidRPr="00B55B7A">
        <w:rPr>
          <w:sz w:val="20"/>
        </w:rPr>
        <w:t>- Г-н Орхан Зейналов, специальный представитель, МИД</w:t>
      </w:r>
    </w:p>
    <w:p w:rsidR="00C43520" w:rsidRPr="00B55B7A" w:rsidRDefault="00C43520" w:rsidP="00C43520">
      <w:pPr>
        <w:ind w:right="4" w:firstLine="720"/>
        <w:rPr>
          <w:bCs/>
          <w:sz w:val="20"/>
          <w:szCs w:val="20"/>
        </w:rPr>
      </w:pPr>
      <w:r w:rsidRPr="00B55B7A">
        <w:rPr>
          <w:sz w:val="20"/>
        </w:rPr>
        <w:t>- Г-н Фарид Велиев, начальник отдела, МИД</w:t>
      </w:r>
    </w:p>
    <w:p w:rsidR="00C43520" w:rsidRPr="00B55B7A" w:rsidRDefault="00C43520" w:rsidP="00C43520">
      <w:pPr>
        <w:ind w:right="4"/>
        <w:rPr>
          <w:bCs/>
          <w:sz w:val="16"/>
          <w:szCs w:val="16"/>
        </w:rPr>
      </w:pPr>
    </w:p>
    <w:p w:rsidR="00C43520" w:rsidRPr="00B55B7A" w:rsidRDefault="00C43520" w:rsidP="00C43520">
      <w:pPr>
        <w:ind w:right="4"/>
        <w:rPr>
          <w:b/>
          <w:sz w:val="20"/>
          <w:szCs w:val="20"/>
        </w:rPr>
      </w:pPr>
      <w:r w:rsidRPr="00B55B7A">
        <w:rPr>
          <w:b/>
          <w:sz w:val="20"/>
        </w:rPr>
        <w:t>Министерство иностранных дел Исламской Республики Иран:</w:t>
      </w:r>
    </w:p>
    <w:p w:rsidR="00C43520" w:rsidRPr="00B55B7A" w:rsidRDefault="00C43520" w:rsidP="003021EA">
      <w:pPr>
        <w:numPr>
          <w:ilvl w:val="0"/>
          <w:numId w:val="7"/>
        </w:numPr>
        <w:tabs>
          <w:tab w:val="right" w:pos="426"/>
        </w:tabs>
        <w:ind w:left="851" w:right="4" w:hanging="142"/>
        <w:rPr>
          <w:bCs/>
          <w:sz w:val="20"/>
          <w:szCs w:val="20"/>
        </w:rPr>
      </w:pPr>
      <w:r w:rsidRPr="00B55B7A">
        <w:rPr>
          <w:sz w:val="20"/>
        </w:rPr>
        <w:t xml:space="preserve">Е.П. – г-н </w:t>
      </w:r>
      <w:proofErr w:type="spellStart"/>
      <w:r w:rsidRPr="00B55B7A">
        <w:rPr>
          <w:sz w:val="20"/>
        </w:rPr>
        <w:t>Сейед</w:t>
      </w:r>
      <w:proofErr w:type="spellEnd"/>
      <w:r w:rsidRPr="00B55B7A">
        <w:rPr>
          <w:sz w:val="20"/>
        </w:rPr>
        <w:t xml:space="preserve"> </w:t>
      </w:r>
      <w:proofErr w:type="spellStart"/>
      <w:r w:rsidRPr="00B55B7A">
        <w:rPr>
          <w:sz w:val="20"/>
        </w:rPr>
        <w:t>Джалаледин</w:t>
      </w:r>
      <w:proofErr w:type="spellEnd"/>
      <w:r w:rsidRPr="00B55B7A">
        <w:rPr>
          <w:sz w:val="20"/>
        </w:rPr>
        <w:t xml:space="preserve"> </w:t>
      </w:r>
      <w:proofErr w:type="spellStart"/>
      <w:r w:rsidRPr="00B55B7A">
        <w:rPr>
          <w:sz w:val="20"/>
        </w:rPr>
        <w:t>Алави</w:t>
      </w:r>
      <w:proofErr w:type="spellEnd"/>
      <w:r w:rsidRPr="00B55B7A">
        <w:rPr>
          <w:sz w:val="20"/>
        </w:rPr>
        <w:t xml:space="preserve"> </w:t>
      </w:r>
      <w:proofErr w:type="spellStart"/>
      <w:r w:rsidRPr="00B55B7A">
        <w:rPr>
          <w:sz w:val="20"/>
        </w:rPr>
        <w:t>Сабзевари</w:t>
      </w:r>
      <w:proofErr w:type="spellEnd"/>
      <w:r w:rsidRPr="00B55B7A">
        <w:rPr>
          <w:sz w:val="20"/>
        </w:rPr>
        <w:t xml:space="preserve">, </w:t>
      </w:r>
      <w:r w:rsidRPr="00B55B7A">
        <w:rPr>
          <w:b/>
          <w:bCs/>
          <w:sz w:val="20"/>
        </w:rPr>
        <w:t>постоянный представитель</w:t>
      </w:r>
    </w:p>
    <w:p w:rsidR="00C43520" w:rsidRPr="00B55B7A" w:rsidRDefault="00C43520" w:rsidP="003021EA">
      <w:pPr>
        <w:numPr>
          <w:ilvl w:val="0"/>
          <w:numId w:val="7"/>
        </w:numPr>
        <w:tabs>
          <w:tab w:val="right" w:pos="426"/>
        </w:tabs>
        <w:ind w:left="851" w:right="4" w:hanging="142"/>
        <w:rPr>
          <w:bCs/>
          <w:sz w:val="20"/>
          <w:szCs w:val="20"/>
        </w:rPr>
      </w:pPr>
      <w:r w:rsidRPr="00B55B7A">
        <w:rPr>
          <w:sz w:val="20"/>
        </w:rPr>
        <w:t>Г</w:t>
      </w:r>
      <w:r w:rsidR="00B55B7A">
        <w:rPr>
          <w:sz w:val="20"/>
        </w:rPr>
        <w:t>-</w:t>
      </w:r>
      <w:r w:rsidRPr="00B55B7A">
        <w:rPr>
          <w:sz w:val="20"/>
        </w:rPr>
        <w:t xml:space="preserve">н </w:t>
      </w:r>
      <w:proofErr w:type="spellStart"/>
      <w:r w:rsidRPr="00B55B7A">
        <w:rPr>
          <w:sz w:val="20"/>
        </w:rPr>
        <w:t>Бехзад</w:t>
      </w:r>
      <w:proofErr w:type="spellEnd"/>
      <w:r w:rsidRPr="00B55B7A">
        <w:rPr>
          <w:sz w:val="20"/>
        </w:rPr>
        <w:t xml:space="preserve"> </w:t>
      </w:r>
      <w:proofErr w:type="spellStart"/>
      <w:r w:rsidRPr="00B55B7A">
        <w:rPr>
          <w:sz w:val="20"/>
        </w:rPr>
        <w:t>Азарса</w:t>
      </w:r>
      <w:proofErr w:type="spellEnd"/>
      <w:r w:rsidRPr="00B55B7A">
        <w:rPr>
          <w:sz w:val="20"/>
        </w:rPr>
        <w:t>, Старший эксперт по вопросам многостороннего и международного экономического сотрудничества</w:t>
      </w:r>
    </w:p>
    <w:p w:rsidR="00C43520" w:rsidRPr="00B55B7A" w:rsidRDefault="00C43520" w:rsidP="003021EA">
      <w:pPr>
        <w:numPr>
          <w:ilvl w:val="0"/>
          <w:numId w:val="7"/>
        </w:numPr>
        <w:tabs>
          <w:tab w:val="right" w:pos="426"/>
        </w:tabs>
        <w:ind w:left="851" w:right="4" w:hanging="142"/>
        <w:rPr>
          <w:bCs/>
          <w:sz w:val="20"/>
          <w:szCs w:val="20"/>
        </w:rPr>
      </w:pPr>
      <w:r w:rsidRPr="00B55B7A">
        <w:rPr>
          <w:sz w:val="20"/>
        </w:rPr>
        <w:t xml:space="preserve">Г-н </w:t>
      </w:r>
      <w:proofErr w:type="spellStart"/>
      <w:r w:rsidRPr="00B55B7A">
        <w:rPr>
          <w:sz w:val="20"/>
        </w:rPr>
        <w:t>Муса</w:t>
      </w:r>
      <w:proofErr w:type="spellEnd"/>
      <w:r w:rsidRPr="00B55B7A">
        <w:rPr>
          <w:sz w:val="20"/>
        </w:rPr>
        <w:t xml:space="preserve"> </w:t>
      </w:r>
      <w:proofErr w:type="spellStart"/>
      <w:r w:rsidRPr="00B55B7A">
        <w:rPr>
          <w:sz w:val="20"/>
        </w:rPr>
        <w:t>Хосрави</w:t>
      </w:r>
      <w:proofErr w:type="spellEnd"/>
      <w:r w:rsidRPr="00B55B7A">
        <w:rPr>
          <w:sz w:val="20"/>
        </w:rPr>
        <w:t xml:space="preserve"> </w:t>
      </w:r>
      <w:proofErr w:type="spellStart"/>
      <w:r w:rsidRPr="00B55B7A">
        <w:rPr>
          <w:sz w:val="20"/>
        </w:rPr>
        <w:t>Могадам</w:t>
      </w:r>
      <w:proofErr w:type="spellEnd"/>
      <w:r w:rsidRPr="00B55B7A">
        <w:rPr>
          <w:sz w:val="20"/>
        </w:rPr>
        <w:t>, эксперт ОЭС по вопросам многостороннего и международного экономического сотрудничества</w:t>
      </w:r>
    </w:p>
    <w:p w:rsidR="00C43520" w:rsidRPr="00B55B7A" w:rsidRDefault="00C43520" w:rsidP="00C43520">
      <w:pPr>
        <w:tabs>
          <w:tab w:val="right" w:pos="426"/>
        </w:tabs>
        <w:spacing w:line="276" w:lineRule="auto"/>
        <w:ind w:right="4"/>
        <w:contextualSpacing/>
        <w:rPr>
          <w:bCs/>
          <w:sz w:val="16"/>
          <w:szCs w:val="16"/>
        </w:rPr>
      </w:pPr>
    </w:p>
    <w:p w:rsidR="00C43520" w:rsidRPr="00B55B7A" w:rsidRDefault="00C43520" w:rsidP="00C43520">
      <w:pPr>
        <w:tabs>
          <w:tab w:val="left" w:pos="1080"/>
        </w:tabs>
        <w:ind w:right="4"/>
        <w:rPr>
          <w:b/>
          <w:sz w:val="20"/>
          <w:szCs w:val="20"/>
        </w:rPr>
      </w:pPr>
      <w:r w:rsidRPr="00B55B7A">
        <w:rPr>
          <w:b/>
          <w:sz w:val="20"/>
        </w:rPr>
        <w:t>Посольство Республики Казахстан:</w:t>
      </w:r>
    </w:p>
    <w:p w:rsidR="00C43520" w:rsidRPr="00B55B7A" w:rsidRDefault="00C43520" w:rsidP="003021EA">
      <w:pPr>
        <w:numPr>
          <w:ilvl w:val="0"/>
          <w:numId w:val="7"/>
        </w:numPr>
        <w:tabs>
          <w:tab w:val="right" w:pos="426"/>
        </w:tabs>
        <w:ind w:left="851" w:right="4" w:hanging="131"/>
        <w:rPr>
          <w:bCs/>
          <w:sz w:val="20"/>
          <w:szCs w:val="20"/>
        </w:rPr>
      </w:pPr>
      <w:r w:rsidRPr="00B55B7A">
        <w:rPr>
          <w:sz w:val="20"/>
        </w:rPr>
        <w:t xml:space="preserve">Е.П. Г-н </w:t>
      </w:r>
      <w:proofErr w:type="spellStart"/>
      <w:r w:rsidRPr="00B55B7A">
        <w:rPr>
          <w:sz w:val="20"/>
        </w:rPr>
        <w:t>Асхат</w:t>
      </w:r>
      <w:proofErr w:type="spellEnd"/>
      <w:r w:rsidRPr="00B55B7A">
        <w:rPr>
          <w:sz w:val="20"/>
        </w:rPr>
        <w:t xml:space="preserve"> </w:t>
      </w:r>
      <w:proofErr w:type="spellStart"/>
      <w:r w:rsidRPr="00B55B7A">
        <w:rPr>
          <w:sz w:val="20"/>
        </w:rPr>
        <w:t>Оразбай</w:t>
      </w:r>
      <w:proofErr w:type="spellEnd"/>
      <w:r w:rsidRPr="00B55B7A">
        <w:rPr>
          <w:sz w:val="20"/>
        </w:rPr>
        <w:t xml:space="preserve">, </w:t>
      </w:r>
      <w:r w:rsidRPr="00B55B7A">
        <w:rPr>
          <w:b/>
          <w:bCs/>
          <w:sz w:val="20"/>
        </w:rPr>
        <w:t>постоянный представитель</w:t>
      </w:r>
    </w:p>
    <w:p w:rsidR="00C43520" w:rsidRPr="00B55B7A" w:rsidRDefault="00C43520" w:rsidP="003021EA">
      <w:pPr>
        <w:numPr>
          <w:ilvl w:val="0"/>
          <w:numId w:val="7"/>
        </w:numPr>
        <w:tabs>
          <w:tab w:val="right" w:pos="426"/>
        </w:tabs>
        <w:ind w:left="851" w:right="4" w:hanging="131"/>
        <w:rPr>
          <w:bCs/>
          <w:sz w:val="20"/>
          <w:szCs w:val="20"/>
        </w:rPr>
      </w:pPr>
      <w:r w:rsidRPr="00B55B7A">
        <w:rPr>
          <w:sz w:val="20"/>
        </w:rPr>
        <w:t xml:space="preserve">Г-н </w:t>
      </w:r>
      <w:proofErr w:type="spellStart"/>
      <w:r w:rsidRPr="00B55B7A">
        <w:rPr>
          <w:sz w:val="20"/>
        </w:rPr>
        <w:t>Гамзат</w:t>
      </w:r>
      <w:proofErr w:type="spellEnd"/>
      <w:r w:rsidRPr="00B55B7A">
        <w:rPr>
          <w:sz w:val="20"/>
        </w:rPr>
        <w:t xml:space="preserve"> </w:t>
      </w:r>
      <w:proofErr w:type="spellStart"/>
      <w:r w:rsidRPr="00B55B7A">
        <w:rPr>
          <w:sz w:val="20"/>
        </w:rPr>
        <w:t>Хаиров</w:t>
      </w:r>
      <w:proofErr w:type="spellEnd"/>
      <w:r w:rsidRPr="00B55B7A">
        <w:rPr>
          <w:sz w:val="20"/>
        </w:rPr>
        <w:t>, советник</w:t>
      </w:r>
    </w:p>
    <w:p w:rsidR="00C43520" w:rsidRPr="00B55B7A" w:rsidRDefault="00C43520" w:rsidP="00C43520">
      <w:pPr>
        <w:tabs>
          <w:tab w:val="left" w:pos="1080"/>
        </w:tabs>
        <w:ind w:right="4"/>
        <w:rPr>
          <w:bCs/>
          <w:sz w:val="16"/>
          <w:szCs w:val="16"/>
        </w:rPr>
      </w:pPr>
    </w:p>
    <w:p w:rsidR="00C43520" w:rsidRPr="00B55B7A" w:rsidRDefault="00C43520" w:rsidP="00C43520">
      <w:pPr>
        <w:tabs>
          <w:tab w:val="left" w:pos="1080"/>
        </w:tabs>
        <w:ind w:right="4"/>
        <w:rPr>
          <w:b/>
          <w:sz w:val="20"/>
          <w:szCs w:val="20"/>
        </w:rPr>
      </w:pPr>
      <w:r w:rsidRPr="00B55B7A">
        <w:rPr>
          <w:b/>
          <w:sz w:val="20"/>
        </w:rPr>
        <w:t>Посольство Кыргызской Республики:</w:t>
      </w:r>
    </w:p>
    <w:p w:rsidR="00C43520" w:rsidRPr="00B55B7A" w:rsidRDefault="00C43520" w:rsidP="003021EA">
      <w:pPr>
        <w:numPr>
          <w:ilvl w:val="0"/>
          <w:numId w:val="7"/>
        </w:numPr>
        <w:tabs>
          <w:tab w:val="right" w:pos="426"/>
        </w:tabs>
        <w:ind w:left="851" w:right="4" w:hanging="142"/>
        <w:rPr>
          <w:bCs/>
          <w:sz w:val="20"/>
          <w:szCs w:val="20"/>
        </w:rPr>
      </w:pPr>
      <w:r w:rsidRPr="00B55B7A">
        <w:rPr>
          <w:sz w:val="20"/>
        </w:rPr>
        <w:t xml:space="preserve">Е.П. Г-н </w:t>
      </w:r>
      <w:proofErr w:type="spellStart"/>
      <w:r w:rsidRPr="00B55B7A">
        <w:rPr>
          <w:sz w:val="20"/>
        </w:rPr>
        <w:t>Сидиков</w:t>
      </w:r>
      <w:proofErr w:type="spellEnd"/>
      <w:r w:rsidRPr="00B55B7A">
        <w:rPr>
          <w:sz w:val="20"/>
        </w:rPr>
        <w:t xml:space="preserve"> </w:t>
      </w:r>
      <w:proofErr w:type="spellStart"/>
      <w:r w:rsidRPr="00B55B7A">
        <w:rPr>
          <w:sz w:val="20"/>
        </w:rPr>
        <w:t>Турдакун</w:t>
      </w:r>
      <w:proofErr w:type="spellEnd"/>
      <w:r w:rsidRPr="00B55B7A">
        <w:rPr>
          <w:sz w:val="20"/>
        </w:rPr>
        <w:t xml:space="preserve">, </w:t>
      </w:r>
      <w:r w:rsidRPr="00B55B7A">
        <w:rPr>
          <w:b/>
          <w:bCs/>
          <w:sz w:val="20"/>
        </w:rPr>
        <w:t>постоянный представитель</w:t>
      </w:r>
    </w:p>
    <w:p w:rsidR="00C43520" w:rsidRPr="00B55B7A" w:rsidRDefault="00C43520" w:rsidP="00C43520">
      <w:pPr>
        <w:ind w:right="4"/>
        <w:rPr>
          <w:b/>
          <w:sz w:val="20"/>
          <w:szCs w:val="20"/>
        </w:rPr>
      </w:pPr>
    </w:p>
    <w:p w:rsidR="00C43520" w:rsidRPr="00B55B7A" w:rsidRDefault="00C43520" w:rsidP="00C43520">
      <w:pPr>
        <w:ind w:right="4"/>
        <w:rPr>
          <w:b/>
          <w:sz w:val="20"/>
          <w:szCs w:val="20"/>
        </w:rPr>
      </w:pPr>
      <w:r w:rsidRPr="00B55B7A">
        <w:rPr>
          <w:b/>
          <w:sz w:val="20"/>
        </w:rPr>
        <w:t>Посольство Исламской Республики Пакистан:</w:t>
      </w:r>
    </w:p>
    <w:p w:rsidR="00C43520" w:rsidRPr="00B55B7A" w:rsidRDefault="00C43520" w:rsidP="003021EA">
      <w:pPr>
        <w:numPr>
          <w:ilvl w:val="0"/>
          <w:numId w:val="7"/>
        </w:numPr>
        <w:tabs>
          <w:tab w:val="right" w:pos="426"/>
        </w:tabs>
        <w:ind w:left="851" w:right="4" w:hanging="142"/>
        <w:rPr>
          <w:bCs/>
          <w:sz w:val="20"/>
          <w:szCs w:val="20"/>
        </w:rPr>
      </w:pPr>
      <w:r w:rsidRPr="00B55B7A">
        <w:rPr>
          <w:sz w:val="20"/>
        </w:rPr>
        <w:t xml:space="preserve">Г-н </w:t>
      </w:r>
      <w:proofErr w:type="spellStart"/>
      <w:r w:rsidRPr="00B55B7A">
        <w:rPr>
          <w:sz w:val="20"/>
        </w:rPr>
        <w:t>Ахмад</w:t>
      </w:r>
      <w:proofErr w:type="spellEnd"/>
      <w:r w:rsidRPr="00B55B7A">
        <w:rPr>
          <w:sz w:val="20"/>
        </w:rPr>
        <w:t xml:space="preserve"> </w:t>
      </w:r>
      <w:proofErr w:type="spellStart"/>
      <w:r w:rsidRPr="00B55B7A">
        <w:rPr>
          <w:sz w:val="20"/>
        </w:rPr>
        <w:t>Шами</w:t>
      </w:r>
      <w:proofErr w:type="spellEnd"/>
      <w:r w:rsidRPr="00B55B7A">
        <w:rPr>
          <w:sz w:val="20"/>
        </w:rPr>
        <w:t>, советник</w:t>
      </w:r>
    </w:p>
    <w:p w:rsidR="00C43520" w:rsidRPr="00B55B7A" w:rsidRDefault="00C43520" w:rsidP="00C43520">
      <w:pPr>
        <w:ind w:right="4"/>
        <w:rPr>
          <w:bCs/>
          <w:sz w:val="16"/>
          <w:szCs w:val="16"/>
        </w:rPr>
      </w:pPr>
    </w:p>
    <w:p w:rsidR="00C43520" w:rsidRPr="00B55B7A" w:rsidRDefault="00C43520" w:rsidP="00C43520">
      <w:pPr>
        <w:ind w:right="4"/>
        <w:rPr>
          <w:b/>
          <w:sz w:val="20"/>
          <w:szCs w:val="20"/>
        </w:rPr>
      </w:pPr>
      <w:r w:rsidRPr="00B55B7A">
        <w:rPr>
          <w:b/>
          <w:sz w:val="20"/>
        </w:rPr>
        <w:t>Посольство Республики Таджикистан:</w:t>
      </w:r>
    </w:p>
    <w:p w:rsidR="00C43520" w:rsidRPr="00B55B7A" w:rsidRDefault="00C43520" w:rsidP="003021EA">
      <w:pPr>
        <w:numPr>
          <w:ilvl w:val="0"/>
          <w:numId w:val="7"/>
        </w:numPr>
        <w:tabs>
          <w:tab w:val="right" w:pos="426"/>
        </w:tabs>
        <w:ind w:left="851" w:right="-449" w:hanging="142"/>
        <w:rPr>
          <w:bCs/>
          <w:sz w:val="20"/>
          <w:szCs w:val="20"/>
        </w:rPr>
      </w:pPr>
      <w:r w:rsidRPr="00B55B7A">
        <w:rPr>
          <w:sz w:val="20"/>
        </w:rPr>
        <w:t xml:space="preserve">Е.П. Г-н </w:t>
      </w:r>
      <w:proofErr w:type="spellStart"/>
      <w:r w:rsidRPr="00B55B7A">
        <w:rPr>
          <w:sz w:val="20"/>
        </w:rPr>
        <w:t>Низомиддин</w:t>
      </w:r>
      <w:proofErr w:type="spellEnd"/>
      <w:r w:rsidRPr="00B55B7A">
        <w:rPr>
          <w:sz w:val="20"/>
        </w:rPr>
        <w:t xml:space="preserve"> </w:t>
      </w:r>
      <w:proofErr w:type="spellStart"/>
      <w:r w:rsidRPr="00B55B7A">
        <w:rPr>
          <w:sz w:val="20"/>
        </w:rPr>
        <w:t>Зохиди</w:t>
      </w:r>
      <w:proofErr w:type="spellEnd"/>
      <w:r w:rsidRPr="00B55B7A">
        <w:rPr>
          <w:sz w:val="20"/>
        </w:rPr>
        <w:t xml:space="preserve">, </w:t>
      </w:r>
      <w:r w:rsidRPr="00B55B7A">
        <w:rPr>
          <w:b/>
          <w:bCs/>
          <w:sz w:val="20"/>
        </w:rPr>
        <w:t>постоянный представитель</w:t>
      </w:r>
    </w:p>
    <w:p w:rsidR="00C43520" w:rsidRPr="00B55B7A" w:rsidRDefault="00C43520" w:rsidP="003021EA">
      <w:pPr>
        <w:numPr>
          <w:ilvl w:val="0"/>
          <w:numId w:val="7"/>
        </w:numPr>
        <w:tabs>
          <w:tab w:val="right" w:pos="426"/>
        </w:tabs>
        <w:ind w:left="851" w:right="-449" w:hanging="142"/>
        <w:rPr>
          <w:bCs/>
          <w:sz w:val="20"/>
          <w:szCs w:val="20"/>
        </w:rPr>
      </w:pPr>
      <w:r w:rsidRPr="00B55B7A">
        <w:rPr>
          <w:sz w:val="20"/>
        </w:rPr>
        <w:t xml:space="preserve">Г-н </w:t>
      </w:r>
      <w:proofErr w:type="spellStart"/>
      <w:r w:rsidRPr="00B55B7A">
        <w:rPr>
          <w:sz w:val="20"/>
        </w:rPr>
        <w:t>Маруф</w:t>
      </w:r>
      <w:proofErr w:type="spellEnd"/>
      <w:r w:rsidRPr="00B55B7A">
        <w:rPr>
          <w:sz w:val="20"/>
        </w:rPr>
        <w:t xml:space="preserve"> </w:t>
      </w:r>
      <w:proofErr w:type="spellStart"/>
      <w:r w:rsidRPr="00B55B7A">
        <w:rPr>
          <w:sz w:val="20"/>
        </w:rPr>
        <w:t>Абдурахмонов</w:t>
      </w:r>
      <w:proofErr w:type="spellEnd"/>
      <w:r w:rsidRPr="00B55B7A">
        <w:rPr>
          <w:sz w:val="20"/>
        </w:rPr>
        <w:t>, первый секретарь</w:t>
      </w:r>
    </w:p>
    <w:p w:rsidR="00C43520" w:rsidRPr="00B55B7A" w:rsidRDefault="00C43520" w:rsidP="00C43520">
      <w:pPr>
        <w:ind w:right="4"/>
        <w:rPr>
          <w:bCs/>
          <w:sz w:val="16"/>
          <w:szCs w:val="16"/>
        </w:rPr>
      </w:pPr>
    </w:p>
    <w:p w:rsidR="00C43520" w:rsidRPr="00B55B7A" w:rsidRDefault="00C43520" w:rsidP="00C43520">
      <w:pPr>
        <w:ind w:right="4"/>
        <w:rPr>
          <w:b/>
          <w:sz w:val="20"/>
          <w:szCs w:val="20"/>
        </w:rPr>
      </w:pPr>
      <w:r w:rsidRPr="00B55B7A">
        <w:rPr>
          <w:b/>
          <w:sz w:val="20"/>
        </w:rPr>
        <w:t>Посольство Турецкой Республики:</w:t>
      </w:r>
    </w:p>
    <w:p w:rsidR="00C43520" w:rsidRPr="00B55B7A" w:rsidRDefault="00C43520" w:rsidP="00C43520">
      <w:pPr>
        <w:tabs>
          <w:tab w:val="right" w:pos="851"/>
        </w:tabs>
        <w:ind w:right="4" w:firstLine="720"/>
        <w:rPr>
          <w:bCs/>
          <w:sz w:val="20"/>
          <w:szCs w:val="20"/>
        </w:rPr>
      </w:pPr>
      <w:r w:rsidRPr="00B55B7A">
        <w:rPr>
          <w:sz w:val="20"/>
        </w:rPr>
        <w:t xml:space="preserve">- Е.П. Д-р </w:t>
      </w:r>
      <w:proofErr w:type="spellStart"/>
      <w:r w:rsidRPr="00B55B7A">
        <w:rPr>
          <w:sz w:val="20"/>
        </w:rPr>
        <w:t>Хиджаби</w:t>
      </w:r>
      <w:proofErr w:type="spellEnd"/>
      <w:r w:rsidRPr="00B55B7A">
        <w:rPr>
          <w:sz w:val="20"/>
        </w:rPr>
        <w:t xml:space="preserve"> </w:t>
      </w:r>
      <w:proofErr w:type="spellStart"/>
      <w:r w:rsidRPr="00B55B7A">
        <w:rPr>
          <w:sz w:val="20"/>
        </w:rPr>
        <w:t>Кырлангыч</w:t>
      </w:r>
      <w:proofErr w:type="spellEnd"/>
      <w:r w:rsidRPr="00B55B7A">
        <w:rPr>
          <w:sz w:val="20"/>
        </w:rPr>
        <w:t xml:space="preserve">, </w:t>
      </w:r>
      <w:r w:rsidRPr="00B55B7A">
        <w:rPr>
          <w:b/>
          <w:bCs/>
          <w:sz w:val="20"/>
        </w:rPr>
        <w:t>постоянный представитель</w:t>
      </w:r>
    </w:p>
    <w:p w:rsidR="00C43520" w:rsidRPr="00B55B7A" w:rsidRDefault="00C43520" w:rsidP="00C43520">
      <w:pPr>
        <w:tabs>
          <w:tab w:val="right" w:pos="851"/>
        </w:tabs>
        <w:ind w:right="4" w:firstLine="720"/>
        <w:rPr>
          <w:bCs/>
          <w:sz w:val="20"/>
          <w:szCs w:val="20"/>
        </w:rPr>
      </w:pPr>
      <w:r w:rsidRPr="00B55B7A">
        <w:rPr>
          <w:sz w:val="20"/>
        </w:rPr>
        <w:t xml:space="preserve">Г-н </w:t>
      </w:r>
      <w:proofErr w:type="spellStart"/>
      <w:r w:rsidRPr="00B55B7A">
        <w:rPr>
          <w:sz w:val="20"/>
        </w:rPr>
        <w:t>Ульви</w:t>
      </w:r>
      <w:proofErr w:type="spellEnd"/>
      <w:r w:rsidRPr="00B55B7A">
        <w:rPr>
          <w:sz w:val="20"/>
        </w:rPr>
        <w:t xml:space="preserve"> </w:t>
      </w:r>
      <w:proofErr w:type="spellStart"/>
      <w:r w:rsidRPr="00B55B7A">
        <w:rPr>
          <w:sz w:val="20"/>
        </w:rPr>
        <w:t>Дарендели</w:t>
      </w:r>
      <w:proofErr w:type="spellEnd"/>
      <w:r w:rsidRPr="00B55B7A">
        <w:rPr>
          <w:sz w:val="20"/>
        </w:rPr>
        <w:t xml:space="preserve">, советник </w:t>
      </w:r>
    </w:p>
    <w:p w:rsidR="00C43520" w:rsidRPr="00B55B7A" w:rsidRDefault="00C43520" w:rsidP="00C43520">
      <w:pPr>
        <w:ind w:right="4"/>
        <w:rPr>
          <w:bCs/>
          <w:sz w:val="16"/>
          <w:szCs w:val="16"/>
        </w:rPr>
      </w:pPr>
    </w:p>
    <w:p w:rsidR="00C43520" w:rsidRPr="00B55B7A" w:rsidRDefault="00C43520" w:rsidP="00C43520">
      <w:pPr>
        <w:ind w:right="-471"/>
        <w:rPr>
          <w:b/>
          <w:sz w:val="20"/>
          <w:szCs w:val="20"/>
        </w:rPr>
      </w:pPr>
      <w:r w:rsidRPr="00B55B7A">
        <w:rPr>
          <w:b/>
          <w:sz w:val="20"/>
        </w:rPr>
        <w:t>Посольство Туркменистана:</w:t>
      </w:r>
    </w:p>
    <w:p w:rsidR="00C43520" w:rsidRPr="00B55B7A" w:rsidRDefault="00C43520" w:rsidP="003021EA">
      <w:pPr>
        <w:numPr>
          <w:ilvl w:val="0"/>
          <w:numId w:val="7"/>
        </w:numPr>
        <w:tabs>
          <w:tab w:val="right" w:pos="426"/>
        </w:tabs>
        <w:ind w:left="851" w:right="-449" w:hanging="142"/>
        <w:rPr>
          <w:sz w:val="20"/>
          <w:szCs w:val="20"/>
        </w:rPr>
      </w:pPr>
      <w:r w:rsidRPr="00B55B7A">
        <w:rPr>
          <w:sz w:val="20"/>
        </w:rPr>
        <w:t xml:space="preserve">Г-н Кемаль Атаев, третий секретарь </w:t>
      </w:r>
    </w:p>
    <w:p w:rsidR="00C43520" w:rsidRPr="00B55B7A" w:rsidRDefault="00C43520" w:rsidP="00C43520">
      <w:pPr>
        <w:ind w:right="4"/>
        <w:rPr>
          <w:b/>
          <w:sz w:val="20"/>
          <w:szCs w:val="20"/>
        </w:rPr>
      </w:pPr>
    </w:p>
    <w:p w:rsidR="00C43520" w:rsidRPr="00B55B7A" w:rsidRDefault="00C43520" w:rsidP="00C43520">
      <w:pPr>
        <w:ind w:right="4"/>
        <w:rPr>
          <w:b/>
          <w:sz w:val="20"/>
          <w:szCs w:val="20"/>
        </w:rPr>
      </w:pPr>
      <w:r w:rsidRPr="00B55B7A">
        <w:rPr>
          <w:b/>
          <w:sz w:val="20"/>
        </w:rPr>
        <w:t>Посольство Республики Узбекистан:</w:t>
      </w:r>
    </w:p>
    <w:p w:rsidR="00C43520" w:rsidRPr="00B55B7A" w:rsidRDefault="00C43520" w:rsidP="00C43520">
      <w:pPr>
        <w:ind w:left="720" w:right="4"/>
        <w:rPr>
          <w:bCs/>
          <w:sz w:val="20"/>
          <w:szCs w:val="20"/>
        </w:rPr>
      </w:pPr>
      <w:r w:rsidRPr="00B55B7A">
        <w:rPr>
          <w:sz w:val="20"/>
        </w:rPr>
        <w:t xml:space="preserve">- Е.П. Г-н </w:t>
      </w:r>
      <w:proofErr w:type="spellStart"/>
      <w:r w:rsidRPr="00B55B7A">
        <w:rPr>
          <w:sz w:val="20"/>
        </w:rPr>
        <w:t>Баходир</w:t>
      </w:r>
      <w:proofErr w:type="spellEnd"/>
      <w:r w:rsidRPr="00B55B7A">
        <w:rPr>
          <w:sz w:val="20"/>
        </w:rPr>
        <w:t xml:space="preserve"> Абдуллаев, </w:t>
      </w:r>
      <w:r w:rsidRPr="00B55B7A">
        <w:rPr>
          <w:b/>
          <w:bCs/>
          <w:sz w:val="20"/>
        </w:rPr>
        <w:t>постоянный представитель</w:t>
      </w:r>
    </w:p>
    <w:p w:rsidR="00C43520" w:rsidRPr="00B55B7A" w:rsidRDefault="00B55B7A" w:rsidP="00C43520">
      <w:pPr>
        <w:ind w:left="720" w:right="4"/>
        <w:rPr>
          <w:bCs/>
          <w:sz w:val="20"/>
          <w:szCs w:val="20"/>
        </w:rPr>
      </w:pPr>
      <w:r>
        <w:rPr>
          <w:sz w:val="20"/>
        </w:rPr>
        <w:t>Г</w:t>
      </w:r>
      <w:r w:rsidR="00C43520" w:rsidRPr="00B55B7A">
        <w:rPr>
          <w:sz w:val="20"/>
        </w:rPr>
        <w:t>-н Умид Бабаев, третий секретарь</w:t>
      </w:r>
    </w:p>
    <w:p w:rsidR="00C43520" w:rsidRPr="00B55B7A" w:rsidRDefault="00C43520" w:rsidP="00C43520">
      <w:pPr>
        <w:ind w:right="4"/>
        <w:rPr>
          <w:bCs/>
          <w:sz w:val="16"/>
          <w:szCs w:val="16"/>
        </w:rPr>
      </w:pPr>
    </w:p>
    <w:p w:rsidR="00C43520" w:rsidRPr="00B55B7A" w:rsidRDefault="00C43520" w:rsidP="00C43520">
      <w:pPr>
        <w:ind w:right="4"/>
        <w:rPr>
          <w:b/>
          <w:sz w:val="20"/>
          <w:szCs w:val="20"/>
        </w:rPr>
      </w:pPr>
      <w:r w:rsidRPr="00B55B7A">
        <w:rPr>
          <w:b/>
          <w:sz w:val="20"/>
        </w:rPr>
        <w:t>Секретариат ОЭС:</w:t>
      </w:r>
    </w:p>
    <w:p w:rsidR="00C43520" w:rsidRPr="00B55B7A" w:rsidRDefault="00C43520" w:rsidP="003021EA">
      <w:pPr>
        <w:numPr>
          <w:ilvl w:val="0"/>
          <w:numId w:val="6"/>
        </w:numPr>
        <w:tabs>
          <w:tab w:val="num" w:pos="810"/>
        </w:tabs>
        <w:ind w:left="1440" w:right="4" w:hanging="731"/>
        <w:rPr>
          <w:bCs/>
          <w:sz w:val="20"/>
          <w:szCs w:val="20"/>
        </w:rPr>
      </w:pPr>
      <w:r w:rsidRPr="00B55B7A">
        <w:rPr>
          <w:sz w:val="20"/>
        </w:rPr>
        <w:t xml:space="preserve">Е.П. Посол </w:t>
      </w:r>
      <w:proofErr w:type="spellStart"/>
      <w:r w:rsidRPr="00B55B7A">
        <w:rPr>
          <w:sz w:val="20"/>
        </w:rPr>
        <w:t>Хусрав</w:t>
      </w:r>
      <w:proofErr w:type="spellEnd"/>
      <w:r w:rsidRPr="00B55B7A">
        <w:rPr>
          <w:sz w:val="20"/>
        </w:rPr>
        <w:t xml:space="preserve"> </w:t>
      </w:r>
      <w:proofErr w:type="spellStart"/>
      <w:r w:rsidRPr="00B55B7A">
        <w:rPr>
          <w:sz w:val="20"/>
        </w:rPr>
        <w:t>Нозири</w:t>
      </w:r>
      <w:proofErr w:type="spellEnd"/>
      <w:r w:rsidRPr="00B55B7A">
        <w:rPr>
          <w:sz w:val="20"/>
        </w:rPr>
        <w:t>, Генеральный Секретарь</w:t>
      </w:r>
    </w:p>
    <w:p w:rsidR="00C43520" w:rsidRPr="00B55B7A" w:rsidRDefault="00C43520" w:rsidP="003021EA">
      <w:pPr>
        <w:numPr>
          <w:ilvl w:val="0"/>
          <w:numId w:val="6"/>
        </w:numPr>
        <w:tabs>
          <w:tab w:val="num" w:pos="810"/>
        </w:tabs>
        <w:ind w:left="1440" w:right="4" w:hanging="731"/>
        <w:rPr>
          <w:bCs/>
          <w:sz w:val="20"/>
          <w:szCs w:val="20"/>
        </w:rPr>
      </w:pPr>
      <w:r w:rsidRPr="00B55B7A">
        <w:rPr>
          <w:sz w:val="20"/>
        </w:rPr>
        <w:t xml:space="preserve">Посол </w:t>
      </w:r>
      <w:proofErr w:type="spellStart"/>
      <w:r w:rsidRPr="00B55B7A">
        <w:rPr>
          <w:sz w:val="20"/>
        </w:rPr>
        <w:t>Мохсен</w:t>
      </w:r>
      <w:proofErr w:type="spellEnd"/>
      <w:r w:rsidRPr="00B55B7A">
        <w:rPr>
          <w:sz w:val="20"/>
        </w:rPr>
        <w:t xml:space="preserve"> </w:t>
      </w:r>
      <w:proofErr w:type="spellStart"/>
      <w:r w:rsidRPr="00B55B7A">
        <w:rPr>
          <w:sz w:val="20"/>
        </w:rPr>
        <w:t>Эспери</w:t>
      </w:r>
      <w:proofErr w:type="spellEnd"/>
      <w:r w:rsidRPr="00B55B7A">
        <w:rPr>
          <w:sz w:val="20"/>
        </w:rPr>
        <w:t>, заместитель Генерального секретаря</w:t>
      </w:r>
    </w:p>
    <w:p w:rsidR="00C43520" w:rsidRPr="00B55B7A" w:rsidRDefault="00C43520" w:rsidP="003021EA">
      <w:pPr>
        <w:numPr>
          <w:ilvl w:val="0"/>
          <w:numId w:val="6"/>
        </w:numPr>
        <w:tabs>
          <w:tab w:val="num" w:pos="810"/>
        </w:tabs>
        <w:ind w:left="1440" w:right="4" w:hanging="731"/>
        <w:rPr>
          <w:bCs/>
          <w:sz w:val="20"/>
          <w:szCs w:val="20"/>
        </w:rPr>
      </w:pPr>
      <w:r w:rsidRPr="00B55B7A">
        <w:rPr>
          <w:sz w:val="20"/>
        </w:rPr>
        <w:t xml:space="preserve">Посол Хусейн </w:t>
      </w:r>
      <w:proofErr w:type="spellStart"/>
      <w:r w:rsidRPr="00B55B7A">
        <w:rPr>
          <w:sz w:val="20"/>
        </w:rPr>
        <w:t>Авни</w:t>
      </w:r>
      <w:proofErr w:type="spellEnd"/>
      <w:r w:rsidRPr="00B55B7A">
        <w:rPr>
          <w:sz w:val="20"/>
        </w:rPr>
        <w:t xml:space="preserve"> </w:t>
      </w:r>
      <w:proofErr w:type="spellStart"/>
      <w:r w:rsidRPr="00B55B7A">
        <w:rPr>
          <w:sz w:val="20"/>
        </w:rPr>
        <w:t>Бычаклы</w:t>
      </w:r>
      <w:proofErr w:type="spellEnd"/>
      <w:r w:rsidRPr="00B55B7A">
        <w:rPr>
          <w:sz w:val="20"/>
        </w:rPr>
        <w:t>, заместитель Генерального секретаря</w:t>
      </w:r>
    </w:p>
    <w:p w:rsidR="00C43520" w:rsidRPr="00B55B7A" w:rsidRDefault="00C43520" w:rsidP="003021EA">
      <w:pPr>
        <w:numPr>
          <w:ilvl w:val="0"/>
          <w:numId w:val="6"/>
        </w:numPr>
        <w:tabs>
          <w:tab w:val="num" w:pos="810"/>
        </w:tabs>
        <w:ind w:left="1440" w:right="4" w:hanging="731"/>
        <w:rPr>
          <w:bCs/>
          <w:sz w:val="20"/>
          <w:szCs w:val="20"/>
        </w:rPr>
      </w:pPr>
      <w:r w:rsidRPr="00B55B7A">
        <w:rPr>
          <w:sz w:val="20"/>
        </w:rPr>
        <w:lastRenderedPageBreak/>
        <w:t xml:space="preserve">Г-н </w:t>
      </w:r>
      <w:proofErr w:type="spellStart"/>
      <w:r w:rsidRPr="00B55B7A">
        <w:rPr>
          <w:sz w:val="20"/>
        </w:rPr>
        <w:t>Махмуд</w:t>
      </w:r>
      <w:proofErr w:type="spellEnd"/>
      <w:r w:rsidRPr="00B55B7A">
        <w:rPr>
          <w:sz w:val="20"/>
        </w:rPr>
        <w:t xml:space="preserve"> </w:t>
      </w:r>
      <w:proofErr w:type="spellStart"/>
      <w:r w:rsidRPr="00B55B7A">
        <w:rPr>
          <w:sz w:val="20"/>
        </w:rPr>
        <w:t>Хубкар</w:t>
      </w:r>
      <w:proofErr w:type="spellEnd"/>
      <w:r w:rsidRPr="00B55B7A">
        <w:rPr>
          <w:sz w:val="20"/>
        </w:rPr>
        <w:t>, юрисконсульт</w:t>
      </w:r>
    </w:p>
    <w:p w:rsidR="00C43520" w:rsidRPr="00B55B7A" w:rsidRDefault="00C43520" w:rsidP="003021EA">
      <w:pPr>
        <w:numPr>
          <w:ilvl w:val="0"/>
          <w:numId w:val="6"/>
        </w:numPr>
        <w:tabs>
          <w:tab w:val="num" w:pos="810"/>
        </w:tabs>
        <w:ind w:left="1440" w:right="4" w:hanging="731"/>
        <w:rPr>
          <w:bCs/>
          <w:sz w:val="20"/>
          <w:szCs w:val="20"/>
        </w:rPr>
      </w:pPr>
      <w:r w:rsidRPr="00B55B7A">
        <w:rPr>
          <w:sz w:val="20"/>
        </w:rPr>
        <w:t xml:space="preserve">Г-н </w:t>
      </w:r>
      <w:proofErr w:type="spellStart"/>
      <w:r w:rsidRPr="00B55B7A">
        <w:rPr>
          <w:sz w:val="20"/>
        </w:rPr>
        <w:t>Сухроб</w:t>
      </w:r>
      <w:proofErr w:type="spellEnd"/>
      <w:r w:rsidRPr="00B55B7A">
        <w:rPr>
          <w:sz w:val="20"/>
        </w:rPr>
        <w:t xml:space="preserve"> </w:t>
      </w:r>
      <w:proofErr w:type="spellStart"/>
      <w:r w:rsidRPr="00B55B7A">
        <w:rPr>
          <w:sz w:val="20"/>
        </w:rPr>
        <w:t>Мирзоалиев</w:t>
      </w:r>
      <w:proofErr w:type="spellEnd"/>
      <w:r w:rsidRPr="00B55B7A">
        <w:rPr>
          <w:sz w:val="20"/>
        </w:rPr>
        <w:t>, Начальник секции (КВР)</w:t>
      </w:r>
    </w:p>
    <w:p w:rsidR="00C43520" w:rsidRPr="00B55B7A" w:rsidRDefault="00C43520" w:rsidP="003021EA">
      <w:pPr>
        <w:numPr>
          <w:ilvl w:val="0"/>
          <w:numId w:val="6"/>
        </w:numPr>
        <w:tabs>
          <w:tab w:val="num" w:pos="810"/>
        </w:tabs>
        <w:ind w:left="1440" w:right="4" w:hanging="731"/>
        <w:rPr>
          <w:bCs/>
          <w:sz w:val="20"/>
          <w:szCs w:val="20"/>
        </w:rPr>
      </w:pPr>
      <w:r w:rsidRPr="00B55B7A">
        <w:rPr>
          <w:sz w:val="20"/>
        </w:rPr>
        <w:t>Г-н Мухаммад Ахмед Раза, старший курирующий сотрудник.</w:t>
      </w:r>
    </w:p>
    <w:p w:rsidR="00C43520" w:rsidRPr="00B55B7A" w:rsidRDefault="00C43520" w:rsidP="003021EA">
      <w:pPr>
        <w:numPr>
          <w:ilvl w:val="0"/>
          <w:numId w:val="6"/>
        </w:numPr>
        <w:tabs>
          <w:tab w:val="num" w:pos="810"/>
        </w:tabs>
        <w:ind w:left="1440" w:right="4" w:hanging="731"/>
        <w:rPr>
          <w:bCs/>
          <w:sz w:val="20"/>
          <w:szCs w:val="20"/>
        </w:rPr>
      </w:pPr>
      <w:r w:rsidRPr="00B55B7A">
        <w:rPr>
          <w:sz w:val="20"/>
        </w:rPr>
        <w:t xml:space="preserve">Г-н Шахид Хуссейн, курирующий сотрудник. </w:t>
      </w:r>
    </w:p>
    <w:p w:rsidR="00C43520" w:rsidRPr="00B55B7A" w:rsidRDefault="00C43520" w:rsidP="00C43520"/>
    <w:sectPr w:rsidR="00C43520" w:rsidRPr="00B55B7A" w:rsidSect="003D1618">
      <w:headerReference w:type="default" r:id="rId9"/>
      <w:footerReference w:type="default" r:id="rId10"/>
      <w:headerReference w:type="first" r:id="rId11"/>
      <w:pgSz w:w="11907" w:h="16839" w:code="9"/>
      <w:pgMar w:top="815" w:right="1197" w:bottom="1080" w:left="1350" w:header="568" w:footer="221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2517" w:rsidRDefault="000D2517" w:rsidP="00C931FC">
      <w:r>
        <w:separator/>
      </w:r>
    </w:p>
  </w:endnote>
  <w:endnote w:type="continuationSeparator" w:id="0">
    <w:p w:rsidR="000D2517" w:rsidRDefault="000D2517" w:rsidP="00C931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2DA5" w:rsidRDefault="00BE3B1F">
    <w:pPr>
      <w:pStyle w:val="Footer"/>
      <w:jc w:val="center"/>
    </w:pPr>
    <w:r>
      <w:fldChar w:fldCharType="begin"/>
    </w:r>
    <w:r w:rsidR="00B2669A">
      <w:instrText xml:space="preserve"> PAGE   \* MERGEFORMAT </w:instrText>
    </w:r>
    <w:r>
      <w:fldChar w:fldCharType="separate"/>
    </w:r>
    <w:r w:rsidR="0022022E">
      <w:rPr>
        <w:noProof/>
      </w:rPr>
      <w:t>5</w:t>
    </w:r>
    <w:r>
      <w:fldChar w:fldCharType="end"/>
    </w:r>
  </w:p>
  <w:p w:rsidR="00322DA5" w:rsidRDefault="00322DA5" w:rsidP="007A7436">
    <w:pPr>
      <w:pStyle w:val="Footer"/>
      <w:ind w:lef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2517" w:rsidRDefault="000D2517" w:rsidP="00C931FC">
      <w:r>
        <w:separator/>
      </w:r>
    </w:p>
  </w:footnote>
  <w:footnote w:type="continuationSeparator" w:id="0">
    <w:p w:rsidR="000D2517" w:rsidRDefault="000D2517" w:rsidP="00C931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B9B" w:rsidRPr="00591A7A" w:rsidRDefault="00D15B9B" w:rsidP="00D15B9B">
    <w:pPr>
      <w:pStyle w:val="Header"/>
      <w:tabs>
        <w:tab w:val="clear" w:pos="9360"/>
      </w:tabs>
      <w:ind w:right="-513"/>
      <w:jc w:val="right"/>
      <w:rPr>
        <w:rFonts w:ascii="Book Antiqua" w:hAnsi="Book Antiqua"/>
        <w:bCs/>
        <w:i/>
        <w:iCs/>
        <w:sz w:val="16"/>
        <w:szCs w:val="16"/>
      </w:rPr>
    </w:pPr>
    <w:r>
      <w:rPr>
        <w:rFonts w:ascii="Book Antiqua" w:hAnsi="Book Antiqua"/>
        <w:i/>
        <w:sz w:val="16"/>
      </w:rPr>
      <w:t>ECO/CPR/274 /2023</w:t>
    </w:r>
  </w:p>
  <w:p w:rsidR="00D15B9B" w:rsidRPr="00591A7A" w:rsidRDefault="00D15B9B" w:rsidP="00D15B9B">
    <w:pPr>
      <w:pStyle w:val="Header"/>
      <w:tabs>
        <w:tab w:val="clear" w:pos="9360"/>
      </w:tabs>
      <w:ind w:right="-471"/>
      <w:jc w:val="right"/>
      <w:rPr>
        <w:rFonts w:ascii="Book Antiqua" w:hAnsi="Book Antiqua"/>
        <w:b/>
        <w:bCs/>
        <w:sz w:val="16"/>
        <w:szCs w:val="16"/>
      </w:rPr>
    </w:pPr>
    <w:proofErr w:type="spellStart"/>
    <w:r>
      <w:rPr>
        <w:rFonts w:ascii="Book Antiqua" w:hAnsi="Book Antiqua"/>
        <w:i/>
        <w:sz w:val="16"/>
      </w:rPr>
      <w:t>April</w:t>
    </w:r>
    <w:proofErr w:type="spellEnd"/>
    <w:r>
      <w:rPr>
        <w:rFonts w:ascii="Book Antiqua" w:hAnsi="Book Antiqua"/>
        <w:i/>
        <w:sz w:val="16"/>
      </w:rPr>
      <w:t xml:space="preserve"> 4, </w:t>
    </w:r>
    <w:r>
      <w:rPr>
        <w:rFonts w:ascii="Book Antiqua" w:hAnsi="Book Antiqua"/>
        <w:i/>
        <w:sz w:val="18"/>
      </w:rPr>
      <w:t>2023</w:t>
    </w:r>
  </w:p>
  <w:p w:rsidR="00322DA5" w:rsidRPr="0041771B" w:rsidRDefault="00322DA5" w:rsidP="00464BC9">
    <w:pPr>
      <w:pStyle w:val="Header"/>
      <w:tabs>
        <w:tab w:val="clear" w:pos="9360"/>
      </w:tabs>
      <w:ind w:right="-513"/>
      <w:jc w:val="right"/>
      <w:rPr>
        <w:rFonts w:ascii="Book Antiqua" w:hAnsi="Book Antiqua"/>
        <w:bCs/>
        <w:i/>
        <w:iCs/>
        <w:noProof/>
        <w:sz w:val="16"/>
        <w:szCs w:val="1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2DA5" w:rsidRPr="00591A7A" w:rsidRDefault="00322DA5" w:rsidP="00DB6796">
    <w:pPr>
      <w:pStyle w:val="Header"/>
      <w:tabs>
        <w:tab w:val="clear" w:pos="9360"/>
      </w:tabs>
      <w:ind w:right="-513"/>
      <w:jc w:val="right"/>
      <w:rPr>
        <w:rFonts w:ascii="Book Antiqua" w:hAnsi="Book Antiqua"/>
        <w:bCs/>
        <w:i/>
        <w:iCs/>
        <w:sz w:val="16"/>
        <w:szCs w:val="16"/>
      </w:rPr>
    </w:pPr>
  </w:p>
  <w:p w:rsidR="00322DA5" w:rsidRPr="00591A7A" w:rsidRDefault="00322DA5" w:rsidP="00464BC9">
    <w:pPr>
      <w:pStyle w:val="Header"/>
      <w:tabs>
        <w:tab w:val="clear" w:pos="9360"/>
      </w:tabs>
      <w:ind w:right="-471"/>
      <w:jc w:val="right"/>
      <w:rPr>
        <w:rFonts w:ascii="Book Antiqua" w:hAnsi="Book Antiqua"/>
        <w:b/>
        <w:bCs/>
        <w:sz w:val="16"/>
        <w:szCs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774B2"/>
    <w:multiLevelType w:val="hybridMultilevel"/>
    <w:tmpl w:val="8B92D966"/>
    <w:lvl w:ilvl="0" w:tplc="E0E4108E">
      <w:start w:val="894"/>
      <w:numFmt w:val="bullet"/>
      <w:lvlText w:val="-"/>
      <w:lvlJc w:val="left"/>
      <w:pPr>
        <w:ind w:left="927" w:hanging="360"/>
      </w:pPr>
      <w:rPr>
        <w:rFonts w:ascii="Book Antiqua" w:eastAsia="Times New Roman" w:hAnsi="Book Antiqua" w:cs="Times New Roman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10A8249E"/>
    <w:multiLevelType w:val="hybridMultilevel"/>
    <w:tmpl w:val="FF0E79FC"/>
    <w:lvl w:ilvl="0" w:tplc="AA840BFC">
      <w:start w:val="1"/>
      <w:numFmt w:val="bullet"/>
      <w:lvlText w:val="-"/>
      <w:lvlJc w:val="left"/>
      <w:pPr>
        <w:ind w:left="360" w:hanging="360"/>
      </w:pPr>
      <w:rPr>
        <w:rFonts w:ascii="Book Antiqua" w:eastAsia="Calibri" w:hAnsi="Book Antiqua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8344008"/>
    <w:multiLevelType w:val="hybridMultilevel"/>
    <w:tmpl w:val="6FBAA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A66841"/>
    <w:multiLevelType w:val="hybridMultilevel"/>
    <w:tmpl w:val="90385CFA"/>
    <w:lvl w:ilvl="0" w:tplc="6ACCAF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9B19CA"/>
    <w:multiLevelType w:val="hybridMultilevel"/>
    <w:tmpl w:val="0CC413F2"/>
    <w:lvl w:ilvl="0" w:tplc="03985864">
      <w:start w:val="18"/>
      <w:numFmt w:val="bullet"/>
      <w:lvlText w:val="-"/>
      <w:lvlJc w:val="left"/>
      <w:pPr>
        <w:ind w:left="360" w:hanging="360"/>
      </w:pPr>
      <w:rPr>
        <w:rFonts w:ascii="Book Antiqua" w:eastAsia="Calibri" w:hAnsi="Book Antiqu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56C5039D"/>
    <w:multiLevelType w:val="hybridMultilevel"/>
    <w:tmpl w:val="19F2B082"/>
    <w:lvl w:ilvl="0" w:tplc="F1B68302">
      <w:start w:val="61"/>
      <w:numFmt w:val="bullet"/>
      <w:lvlText w:val="-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 w:hint="default"/>
        <w:b/>
        <w:color w:val="auto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DBD4B83"/>
    <w:multiLevelType w:val="hybridMultilevel"/>
    <w:tmpl w:val="1A4C5154"/>
    <w:lvl w:ilvl="0" w:tplc="796E03BE">
      <w:start w:val="2"/>
      <w:numFmt w:val="decimal"/>
      <w:lvlText w:val="%1."/>
      <w:lvlJc w:val="left"/>
      <w:pPr>
        <w:ind w:left="720" w:hanging="360"/>
      </w:pPr>
      <w:rPr>
        <w:rFonts w:ascii="Book Antiqua" w:hAnsi="Book Antiqua" w:hint="default"/>
        <w:b w:val="0"/>
        <w:b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3"/>
  </w:num>
  <w:num w:numId="5">
    <w:abstractNumId w:val="2"/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20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/>
  <w:rsids>
    <w:rsidRoot w:val="002B0287"/>
    <w:rsid w:val="000009E2"/>
    <w:rsid w:val="00000A84"/>
    <w:rsid w:val="0000609B"/>
    <w:rsid w:val="000078CE"/>
    <w:rsid w:val="0001482B"/>
    <w:rsid w:val="00017558"/>
    <w:rsid w:val="00017B60"/>
    <w:rsid w:val="00017EB2"/>
    <w:rsid w:val="0002092F"/>
    <w:rsid w:val="00020BE5"/>
    <w:rsid w:val="00023D0F"/>
    <w:rsid w:val="0002686E"/>
    <w:rsid w:val="00026C5E"/>
    <w:rsid w:val="00032223"/>
    <w:rsid w:val="00037430"/>
    <w:rsid w:val="000405D1"/>
    <w:rsid w:val="00043934"/>
    <w:rsid w:val="00044437"/>
    <w:rsid w:val="00046F37"/>
    <w:rsid w:val="0004776B"/>
    <w:rsid w:val="000501E7"/>
    <w:rsid w:val="00051361"/>
    <w:rsid w:val="00051383"/>
    <w:rsid w:val="000540CF"/>
    <w:rsid w:val="00054CC5"/>
    <w:rsid w:val="00055DC9"/>
    <w:rsid w:val="0006321B"/>
    <w:rsid w:val="00064957"/>
    <w:rsid w:val="00064E1C"/>
    <w:rsid w:val="00067345"/>
    <w:rsid w:val="00067F5C"/>
    <w:rsid w:val="00075A1A"/>
    <w:rsid w:val="00076132"/>
    <w:rsid w:val="00080481"/>
    <w:rsid w:val="000804F1"/>
    <w:rsid w:val="00081631"/>
    <w:rsid w:val="000816FA"/>
    <w:rsid w:val="00081AAF"/>
    <w:rsid w:val="000829F3"/>
    <w:rsid w:val="0008574C"/>
    <w:rsid w:val="00085EDE"/>
    <w:rsid w:val="00086438"/>
    <w:rsid w:val="0008799F"/>
    <w:rsid w:val="000908F5"/>
    <w:rsid w:val="00092559"/>
    <w:rsid w:val="00093F2B"/>
    <w:rsid w:val="0009579A"/>
    <w:rsid w:val="000A186A"/>
    <w:rsid w:val="000A1A3C"/>
    <w:rsid w:val="000A1C01"/>
    <w:rsid w:val="000A1E53"/>
    <w:rsid w:val="000A2497"/>
    <w:rsid w:val="000A308C"/>
    <w:rsid w:val="000A33B0"/>
    <w:rsid w:val="000A495C"/>
    <w:rsid w:val="000A4C92"/>
    <w:rsid w:val="000A716C"/>
    <w:rsid w:val="000B063A"/>
    <w:rsid w:val="000B4846"/>
    <w:rsid w:val="000B5788"/>
    <w:rsid w:val="000B5BEA"/>
    <w:rsid w:val="000C2A44"/>
    <w:rsid w:val="000C3B1C"/>
    <w:rsid w:val="000C45DA"/>
    <w:rsid w:val="000C5078"/>
    <w:rsid w:val="000C566B"/>
    <w:rsid w:val="000C57A2"/>
    <w:rsid w:val="000C6AC3"/>
    <w:rsid w:val="000D14DC"/>
    <w:rsid w:val="000D2517"/>
    <w:rsid w:val="000D2D6E"/>
    <w:rsid w:val="000D4CC1"/>
    <w:rsid w:val="000D5BFD"/>
    <w:rsid w:val="000E0B0D"/>
    <w:rsid w:val="000E1217"/>
    <w:rsid w:val="000E3324"/>
    <w:rsid w:val="000E46E5"/>
    <w:rsid w:val="000E50EF"/>
    <w:rsid w:val="000E553D"/>
    <w:rsid w:val="000E5ED4"/>
    <w:rsid w:val="000E5F56"/>
    <w:rsid w:val="000E64D4"/>
    <w:rsid w:val="000E69DD"/>
    <w:rsid w:val="000F0C6F"/>
    <w:rsid w:val="000F0D27"/>
    <w:rsid w:val="000F3686"/>
    <w:rsid w:val="000F5AA2"/>
    <w:rsid w:val="001056FE"/>
    <w:rsid w:val="00105788"/>
    <w:rsid w:val="001057CD"/>
    <w:rsid w:val="00106B92"/>
    <w:rsid w:val="00106BA0"/>
    <w:rsid w:val="001071FC"/>
    <w:rsid w:val="00110148"/>
    <w:rsid w:val="001110F7"/>
    <w:rsid w:val="00111F3E"/>
    <w:rsid w:val="00113249"/>
    <w:rsid w:val="001141EA"/>
    <w:rsid w:val="00114265"/>
    <w:rsid w:val="00120AC5"/>
    <w:rsid w:val="00122FBD"/>
    <w:rsid w:val="00126F5D"/>
    <w:rsid w:val="0013147D"/>
    <w:rsid w:val="00133F6A"/>
    <w:rsid w:val="00135BD6"/>
    <w:rsid w:val="00136680"/>
    <w:rsid w:val="001400A5"/>
    <w:rsid w:val="00142142"/>
    <w:rsid w:val="001469AA"/>
    <w:rsid w:val="00150A28"/>
    <w:rsid w:val="00150DDD"/>
    <w:rsid w:val="00152746"/>
    <w:rsid w:val="001557F7"/>
    <w:rsid w:val="00157D97"/>
    <w:rsid w:val="0016483C"/>
    <w:rsid w:val="00173B87"/>
    <w:rsid w:val="001744A4"/>
    <w:rsid w:val="00174A1B"/>
    <w:rsid w:val="00177E55"/>
    <w:rsid w:val="00180724"/>
    <w:rsid w:val="00181395"/>
    <w:rsid w:val="00186695"/>
    <w:rsid w:val="00186C03"/>
    <w:rsid w:val="00187300"/>
    <w:rsid w:val="00190DDF"/>
    <w:rsid w:val="00192719"/>
    <w:rsid w:val="00195D5A"/>
    <w:rsid w:val="001A0ABF"/>
    <w:rsid w:val="001A16E7"/>
    <w:rsid w:val="001A3607"/>
    <w:rsid w:val="001A4688"/>
    <w:rsid w:val="001B064D"/>
    <w:rsid w:val="001B2365"/>
    <w:rsid w:val="001B2538"/>
    <w:rsid w:val="001B297A"/>
    <w:rsid w:val="001B34BF"/>
    <w:rsid w:val="001B47D4"/>
    <w:rsid w:val="001C2541"/>
    <w:rsid w:val="001D135D"/>
    <w:rsid w:val="001D2331"/>
    <w:rsid w:val="001D29EF"/>
    <w:rsid w:val="001D4425"/>
    <w:rsid w:val="001D644F"/>
    <w:rsid w:val="001D67D1"/>
    <w:rsid w:val="001E052A"/>
    <w:rsid w:val="001E2836"/>
    <w:rsid w:val="001E6261"/>
    <w:rsid w:val="001E6528"/>
    <w:rsid w:val="001F2962"/>
    <w:rsid w:val="001F5000"/>
    <w:rsid w:val="001F5266"/>
    <w:rsid w:val="002013FD"/>
    <w:rsid w:val="00202F15"/>
    <w:rsid w:val="00203300"/>
    <w:rsid w:val="00204689"/>
    <w:rsid w:val="002138FB"/>
    <w:rsid w:val="00216E96"/>
    <w:rsid w:val="0022022E"/>
    <w:rsid w:val="00223885"/>
    <w:rsid w:val="00224B23"/>
    <w:rsid w:val="00227B43"/>
    <w:rsid w:val="00231A56"/>
    <w:rsid w:val="00235B30"/>
    <w:rsid w:val="002361D0"/>
    <w:rsid w:val="00237233"/>
    <w:rsid w:val="002372E7"/>
    <w:rsid w:val="00241055"/>
    <w:rsid w:val="00244CA6"/>
    <w:rsid w:val="00250788"/>
    <w:rsid w:val="00250CFD"/>
    <w:rsid w:val="00251B18"/>
    <w:rsid w:val="00251D44"/>
    <w:rsid w:val="00253B01"/>
    <w:rsid w:val="002579C0"/>
    <w:rsid w:val="00257B7A"/>
    <w:rsid w:val="00264313"/>
    <w:rsid w:val="00265C3C"/>
    <w:rsid w:val="0026717B"/>
    <w:rsid w:val="0026743A"/>
    <w:rsid w:val="00271AC7"/>
    <w:rsid w:val="00271E2A"/>
    <w:rsid w:val="00272B34"/>
    <w:rsid w:val="00272BC5"/>
    <w:rsid w:val="00273D5D"/>
    <w:rsid w:val="0027440A"/>
    <w:rsid w:val="00280E3A"/>
    <w:rsid w:val="00281341"/>
    <w:rsid w:val="00281410"/>
    <w:rsid w:val="0028279D"/>
    <w:rsid w:val="00286C3B"/>
    <w:rsid w:val="0028700E"/>
    <w:rsid w:val="002968E4"/>
    <w:rsid w:val="00296C7B"/>
    <w:rsid w:val="002A02A5"/>
    <w:rsid w:val="002A08A9"/>
    <w:rsid w:val="002A1C02"/>
    <w:rsid w:val="002A36DE"/>
    <w:rsid w:val="002A37D2"/>
    <w:rsid w:val="002A4B93"/>
    <w:rsid w:val="002A5277"/>
    <w:rsid w:val="002A7806"/>
    <w:rsid w:val="002B0287"/>
    <w:rsid w:val="002B2FFC"/>
    <w:rsid w:val="002B4075"/>
    <w:rsid w:val="002B4C00"/>
    <w:rsid w:val="002B632F"/>
    <w:rsid w:val="002B6375"/>
    <w:rsid w:val="002C138E"/>
    <w:rsid w:val="002C2886"/>
    <w:rsid w:val="002C3BE2"/>
    <w:rsid w:val="002C3DF5"/>
    <w:rsid w:val="002C5623"/>
    <w:rsid w:val="002C780F"/>
    <w:rsid w:val="002D1C59"/>
    <w:rsid w:val="002D31CC"/>
    <w:rsid w:val="002D5121"/>
    <w:rsid w:val="002D5644"/>
    <w:rsid w:val="002E081C"/>
    <w:rsid w:val="002E5A76"/>
    <w:rsid w:val="002E6530"/>
    <w:rsid w:val="002F04A5"/>
    <w:rsid w:val="002F0A65"/>
    <w:rsid w:val="002F1FD7"/>
    <w:rsid w:val="002F4FF6"/>
    <w:rsid w:val="002F7770"/>
    <w:rsid w:val="0030109E"/>
    <w:rsid w:val="003021EA"/>
    <w:rsid w:val="003025B2"/>
    <w:rsid w:val="00303033"/>
    <w:rsid w:val="00303F2F"/>
    <w:rsid w:val="00305CD2"/>
    <w:rsid w:val="0030786F"/>
    <w:rsid w:val="003078AB"/>
    <w:rsid w:val="0031213F"/>
    <w:rsid w:val="003124C0"/>
    <w:rsid w:val="00312AE1"/>
    <w:rsid w:val="00313D9F"/>
    <w:rsid w:val="00313FBB"/>
    <w:rsid w:val="00314717"/>
    <w:rsid w:val="0031715D"/>
    <w:rsid w:val="00320865"/>
    <w:rsid w:val="00322DA5"/>
    <w:rsid w:val="00325C00"/>
    <w:rsid w:val="00326EB7"/>
    <w:rsid w:val="003271E2"/>
    <w:rsid w:val="00327354"/>
    <w:rsid w:val="003338F6"/>
    <w:rsid w:val="00335535"/>
    <w:rsid w:val="0033665B"/>
    <w:rsid w:val="00341F32"/>
    <w:rsid w:val="00344D55"/>
    <w:rsid w:val="00357156"/>
    <w:rsid w:val="00364811"/>
    <w:rsid w:val="00364AB0"/>
    <w:rsid w:val="003663EC"/>
    <w:rsid w:val="00367054"/>
    <w:rsid w:val="0036770D"/>
    <w:rsid w:val="00373589"/>
    <w:rsid w:val="00375B07"/>
    <w:rsid w:val="00381C1F"/>
    <w:rsid w:val="0038551C"/>
    <w:rsid w:val="0039488E"/>
    <w:rsid w:val="003973FF"/>
    <w:rsid w:val="003A2099"/>
    <w:rsid w:val="003A22CC"/>
    <w:rsid w:val="003A3552"/>
    <w:rsid w:val="003A3DD9"/>
    <w:rsid w:val="003A3F2B"/>
    <w:rsid w:val="003A4398"/>
    <w:rsid w:val="003A46B9"/>
    <w:rsid w:val="003A6A5A"/>
    <w:rsid w:val="003A76F2"/>
    <w:rsid w:val="003A7BC5"/>
    <w:rsid w:val="003B3AD1"/>
    <w:rsid w:val="003B3BCF"/>
    <w:rsid w:val="003B4463"/>
    <w:rsid w:val="003B5A84"/>
    <w:rsid w:val="003C145F"/>
    <w:rsid w:val="003D010A"/>
    <w:rsid w:val="003D0D85"/>
    <w:rsid w:val="003D1618"/>
    <w:rsid w:val="003D239F"/>
    <w:rsid w:val="003D3398"/>
    <w:rsid w:val="003D52A3"/>
    <w:rsid w:val="003D5965"/>
    <w:rsid w:val="003D65EE"/>
    <w:rsid w:val="003D738C"/>
    <w:rsid w:val="003D7B25"/>
    <w:rsid w:val="003E0D92"/>
    <w:rsid w:val="003E61D9"/>
    <w:rsid w:val="003F0F21"/>
    <w:rsid w:val="003F35E4"/>
    <w:rsid w:val="003F373A"/>
    <w:rsid w:val="003F3B2E"/>
    <w:rsid w:val="003F54F5"/>
    <w:rsid w:val="003F6A5E"/>
    <w:rsid w:val="003F718A"/>
    <w:rsid w:val="003F79A4"/>
    <w:rsid w:val="00401006"/>
    <w:rsid w:val="00401C10"/>
    <w:rsid w:val="00403D1D"/>
    <w:rsid w:val="00404F32"/>
    <w:rsid w:val="00410027"/>
    <w:rsid w:val="00410171"/>
    <w:rsid w:val="00410F27"/>
    <w:rsid w:val="00411DCB"/>
    <w:rsid w:val="0041211C"/>
    <w:rsid w:val="0041771B"/>
    <w:rsid w:val="00421322"/>
    <w:rsid w:val="00421D84"/>
    <w:rsid w:val="00425000"/>
    <w:rsid w:val="0042505C"/>
    <w:rsid w:val="004251E5"/>
    <w:rsid w:val="00425D7B"/>
    <w:rsid w:val="00425F48"/>
    <w:rsid w:val="00426A83"/>
    <w:rsid w:val="004272FA"/>
    <w:rsid w:val="00427AA2"/>
    <w:rsid w:val="0043091A"/>
    <w:rsid w:val="00430A91"/>
    <w:rsid w:val="00430E37"/>
    <w:rsid w:val="00431BF1"/>
    <w:rsid w:val="00432BC0"/>
    <w:rsid w:val="0043429F"/>
    <w:rsid w:val="0043686B"/>
    <w:rsid w:val="00436907"/>
    <w:rsid w:val="004372B9"/>
    <w:rsid w:val="00440481"/>
    <w:rsid w:val="00443B8E"/>
    <w:rsid w:val="00446CC4"/>
    <w:rsid w:val="004512F9"/>
    <w:rsid w:val="004517A9"/>
    <w:rsid w:val="00452BDD"/>
    <w:rsid w:val="00453720"/>
    <w:rsid w:val="00453FCD"/>
    <w:rsid w:val="00455252"/>
    <w:rsid w:val="00455A87"/>
    <w:rsid w:val="00456DA3"/>
    <w:rsid w:val="00457D72"/>
    <w:rsid w:val="00460004"/>
    <w:rsid w:val="00464BC9"/>
    <w:rsid w:val="0046533E"/>
    <w:rsid w:val="004679B5"/>
    <w:rsid w:val="00470190"/>
    <w:rsid w:val="0047406C"/>
    <w:rsid w:val="00476D7A"/>
    <w:rsid w:val="0048105F"/>
    <w:rsid w:val="004813CD"/>
    <w:rsid w:val="00481935"/>
    <w:rsid w:val="004850A9"/>
    <w:rsid w:val="0048533F"/>
    <w:rsid w:val="0049010F"/>
    <w:rsid w:val="00491DE9"/>
    <w:rsid w:val="00494F60"/>
    <w:rsid w:val="004A19C5"/>
    <w:rsid w:val="004A29D4"/>
    <w:rsid w:val="004A3427"/>
    <w:rsid w:val="004A37E9"/>
    <w:rsid w:val="004A40B8"/>
    <w:rsid w:val="004A5F6A"/>
    <w:rsid w:val="004A6247"/>
    <w:rsid w:val="004A6CB5"/>
    <w:rsid w:val="004B69F2"/>
    <w:rsid w:val="004B6C81"/>
    <w:rsid w:val="004B6EB9"/>
    <w:rsid w:val="004B72F6"/>
    <w:rsid w:val="004C2CB9"/>
    <w:rsid w:val="004D217D"/>
    <w:rsid w:val="004D2A05"/>
    <w:rsid w:val="004D5A5B"/>
    <w:rsid w:val="004D6E2F"/>
    <w:rsid w:val="004D76BB"/>
    <w:rsid w:val="004E256E"/>
    <w:rsid w:val="004E3B87"/>
    <w:rsid w:val="004E409F"/>
    <w:rsid w:val="004E4663"/>
    <w:rsid w:val="004E59AA"/>
    <w:rsid w:val="004E5D62"/>
    <w:rsid w:val="004E677D"/>
    <w:rsid w:val="004E7A43"/>
    <w:rsid w:val="004F159D"/>
    <w:rsid w:val="004F2C4E"/>
    <w:rsid w:val="004F406C"/>
    <w:rsid w:val="004F4769"/>
    <w:rsid w:val="004F5FBE"/>
    <w:rsid w:val="005005C5"/>
    <w:rsid w:val="00501003"/>
    <w:rsid w:val="00503275"/>
    <w:rsid w:val="005042F7"/>
    <w:rsid w:val="00506AB7"/>
    <w:rsid w:val="00510486"/>
    <w:rsid w:val="005120BF"/>
    <w:rsid w:val="0051233E"/>
    <w:rsid w:val="005144B1"/>
    <w:rsid w:val="005249ED"/>
    <w:rsid w:val="00530FBF"/>
    <w:rsid w:val="00531399"/>
    <w:rsid w:val="005326B0"/>
    <w:rsid w:val="00532718"/>
    <w:rsid w:val="005328A7"/>
    <w:rsid w:val="00532ED7"/>
    <w:rsid w:val="005333C6"/>
    <w:rsid w:val="005409B5"/>
    <w:rsid w:val="00541EED"/>
    <w:rsid w:val="00543E4A"/>
    <w:rsid w:val="005469CA"/>
    <w:rsid w:val="00546BDD"/>
    <w:rsid w:val="005500D8"/>
    <w:rsid w:val="00551738"/>
    <w:rsid w:val="005542CE"/>
    <w:rsid w:val="00554C05"/>
    <w:rsid w:val="005567E2"/>
    <w:rsid w:val="00556B84"/>
    <w:rsid w:val="00557AA5"/>
    <w:rsid w:val="00557DC3"/>
    <w:rsid w:val="00557E58"/>
    <w:rsid w:val="00560029"/>
    <w:rsid w:val="0056169F"/>
    <w:rsid w:val="00563E26"/>
    <w:rsid w:val="00567BDE"/>
    <w:rsid w:val="00570C97"/>
    <w:rsid w:val="00571853"/>
    <w:rsid w:val="00571A0D"/>
    <w:rsid w:val="00574032"/>
    <w:rsid w:val="00575A9B"/>
    <w:rsid w:val="0057680C"/>
    <w:rsid w:val="00576DA4"/>
    <w:rsid w:val="005848A0"/>
    <w:rsid w:val="00586083"/>
    <w:rsid w:val="0058698B"/>
    <w:rsid w:val="0059111E"/>
    <w:rsid w:val="0059294F"/>
    <w:rsid w:val="00593AAB"/>
    <w:rsid w:val="00593F04"/>
    <w:rsid w:val="00597E4D"/>
    <w:rsid w:val="005A21FA"/>
    <w:rsid w:val="005A5364"/>
    <w:rsid w:val="005A5693"/>
    <w:rsid w:val="005A792E"/>
    <w:rsid w:val="005B137A"/>
    <w:rsid w:val="005B4387"/>
    <w:rsid w:val="005B6989"/>
    <w:rsid w:val="005C34FF"/>
    <w:rsid w:val="005C39C9"/>
    <w:rsid w:val="005C4528"/>
    <w:rsid w:val="005C4596"/>
    <w:rsid w:val="005C4C64"/>
    <w:rsid w:val="005C65A4"/>
    <w:rsid w:val="005D03B9"/>
    <w:rsid w:val="005D0602"/>
    <w:rsid w:val="005D0867"/>
    <w:rsid w:val="005D0D78"/>
    <w:rsid w:val="005D1EF9"/>
    <w:rsid w:val="005D4C10"/>
    <w:rsid w:val="005D4CB7"/>
    <w:rsid w:val="005D7EE2"/>
    <w:rsid w:val="005D7EFC"/>
    <w:rsid w:val="005E1C02"/>
    <w:rsid w:val="005E1CF0"/>
    <w:rsid w:val="005E3584"/>
    <w:rsid w:val="005E35E6"/>
    <w:rsid w:val="005E3911"/>
    <w:rsid w:val="005E581D"/>
    <w:rsid w:val="005E5BA1"/>
    <w:rsid w:val="005E6060"/>
    <w:rsid w:val="005E6909"/>
    <w:rsid w:val="005F0D61"/>
    <w:rsid w:val="005F2279"/>
    <w:rsid w:val="005F5BF3"/>
    <w:rsid w:val="005F645A"/>
    <w:rsid w:val="00602D4C"/>
    <w:rsid w:val="00606E40"/>
    <w:rsid w:val="006121F4"/>
    <w:rsid w:val="00612393"/>
    <w:rsid w:val="006153DD"/>
    <w:rsid w:val="00615E21"/>
    <w:rsid w:val="0061645D"/>
    <w:rsid w:val="0062011D"/>
    <w:rsid w:val="00620BA7"/>
    <w:rsid w:val="006215E1"/>
    <w:rsid w:val="00623C05"/>
    <w:rsid w:val="00624F25"/>
    <w:rsid w:val="00632CBD"/>
    <w:rsid w:val="00634A95"/>
    <w:rsid w:val="006357B6"/>
    <w:rsid w:val="00636367"/>
    <w:rsid w:val="00636803"/>
    <w:rsid w:val="00640E6F"/>
    <w:rsid w:val="00640EC2"/>
    <w:rsid w:val="00643BB5"/>
    <w:rsid w:val="006452C8"/>
    <w:rsid w:val="00645B6F"/>
    <w:rsid w:val="00647F8B"/>
    <w:rsid w:val="0065092D"/>
    <w:rsid w:val="0065154D"/>
    <w:rsid w:val="006515E4"/>
    <w:rsid w:val="00651B88"/>
    <w:rsid w:val="00652644"/>
    <w:rsid w:val="00652FB2"/>
    <w:rsid w:val="00654420"/>
    <w:rsid w:val="00656183"/>
    <w:rsid w:val="006563A5"/>
    <w:rsid w:val="00664122"/>
    <w:rsid w:val="00671736"/>
    <w:rsid w:val="00672AF0"/>
    <w:rsid w:val="00673901"/>
    <w:rsid w:val="00673D14"/>
    <w:rsid w:val="00674845"/>
    <w:rsid w:val="00680BFB"/>
    <w:rsid w:val="0068117F"/>
    <w:rsid w:val="00681FDB"/>
    <w:rsid w:val="0068315C"/>
    <w:rsid w:val="006840A7"/>
    <w:rsid w:val="006909CA"/>
    <w:rsid w:val="006926CB"/>
    <w:rsid w:val="006932A8"/>
    <w:rsid w:val="006935C6"/>
    <w:rsid w:val="00697ED7"/>
    <w:rsid w:val="006A020E"/>
    <w:rsid w:val="006A23BC"/>
    <w:rsid w:val="006A3BA7"/>
    <w:rsid w:val="006A3C94"/>
    <w:rsid w:val="006A46C1"/>
    <w:rsid w:val="006A6FAF"/>
    <w:rsid w:val="006A7C10"/>
    <w:rsid w:val="006B0D8E"/>
    <w:rsid w:val="006B1125"/>
    <w:rsid w:val="006B39AF"/>
    <w:rsid w:val="006B6B98"/>
    <w:rsid w:val="006B71C3"/>
    <w:rsid w:val="006B7716"/>
    <w:rsid w:val="006B7FEC"/>
    <w:rsid w:val="006C5FD4"/>
    <w:rsid w:val="006C6542"/>
    <w:rsid w:val="006D015E"/>
    <w:rsid w:val="006D3CB9"/>
    <w:rsid w:val="006D4BCB"/>
    <w:rsid w:val="006D4D6E"/>
    <w:rsid w:val="006D5E15"/>
    <w:rsid w:val="006E0D6B"/>
    <w:rsid w:val="006E2C27"/>
    <w:rsid w:val="006E30E2"/>
    <w:rsid w:val="006E3371"/>
    <w:rsid w:val="006E35E5"/>
    <w:rsid w:val="006F0516"/>
    <w:rsid w:val="006F0988"/>
    <w:rsid w:val="006F0DB2"/>
    <w:rsid w:val="006F0EA3"/>
    <w:rsid w:val="006F36C9"/>
    <w:rsid w:val="006F474E"/>
    <w:rsid w:val="00700384"/>
    <w:rsid w:val="00700BB0"/>
    <w:rsid w:val="00703BEA"/>
    <w:rsid w:val="0071032A"/>
    <w:rsid w:val="0071719C"/>
    <w:rsid w:val="00720238"/>
    <w:rsid w:val="00721131"/>
    <w:rsid w:val="00722CD7"/>
    <w:rsid w:val="007241B0"/>
    <w:rsid w:val="007247B5"/>
    <w:rsid w:val="00725287"/>
    <w:rsid w:val="00725CCF"/>
    <w:rsid w:val="007262FB"/>
    <w:rsid w:val="00727E2B"/>
    <w:rsid w:val="00730F1C"/>
    <w:rsid w:val="00731A77"/>
    <w:rsid w:val="00734E83"/>
    <w:rsid w:val="00735D20"/>
    <w:rsid w:val="00746F7E"/>
    <w:rsid w:val="00747429"/>
    <w:rsid w:val="007501EA"/>
    <w:rsid w:val="00760667"/>
    <w:rsid w:val="007611D8"/>
    <w:rsid w:val="007629F2"/>
    <w:rsid w:val="00762D5F"/>
    <w:rsid w:val="007659AB"/>
    <w:rsid w:val="007663E1"/>
    <w:rsid w:val="00767405"/>
    <w:rsid w:val="00770BAE"/>
    <w:rsid w:val="0077250C"/>
    <w:rsid w:val="00773061"/>
    <w:rsid w:val="00775E1B"/>
    <w:rsid w:val="00776E0A"/>
    <w:rsid w:val="00777AEE"/>
    <w:rsid w:val="00785A48"/>
    <w:rsid w:val="00786ED1"/>
    <w:rsid w:val="00787C35"/>
    <w:rsid w:val="007909D8"/>
    <w:rsid w:val="00791101"/>
    <w:rsid w:val="00792B7E"/>
    <w:rsid w:val="00795EEA"/>
    <w:rsid w:val="007A0E28"/>
    <w:rsid w:val="007A205A"/>
    <w:rsid w:val="007A3C57"/>
    <w:rsid w:val="007A4086"/>
    <w:rsid w:val="007A468D"/>
    <w:rsid w:val="007A7436"/>
    <w:rsid w:val="007B3113"/>
    <w:rsid w:val="007B408E"/>
    <w:rsid w:val="007B78BF"/>
    <w:rsid w:val="007C071B"/>
    <w:rsid w:val="007C1A82"/>
    <w:rsid w:val="007C4432"/>
    <w:rsid w:val="007D07A8"/>
    <w:rsid w:val="007D0E78"/>
    <w:rsid w:val="007D120A"/>
    <w:rsid w:val="007D193B"/>
    <w:rsid w:val="007D654C"/>
    <w:rsid w:val="007E0715"/>
    <w:rsid w:val="007E1A6B"/>
    <w:rsid w:val="007E1DEE"/>
    <w:rsid w:val="007E290B"/>
    <w:rsid w:val="007E68CB"/>
    <w:rsid w:val="007E702B"/>
    <w:rsid w:val="007E7476"/>
    <w:rsid w:val="007E75A4"/>
    <w:rsid w:val="007F0D69"/>
    <w:rsid w:val="007F2C7A"/>
    <w:rsid w:val="007F2E32"/>
    <w:rsid w:val="007F2F74"/>
    <w:rsid w:val="007F5429"/>
    <w:rsid w:val="007F6682"/>
    <w:rsid w:val="007F69F3"/>
    <w:rsid w:val="00801D38"/>
    <w:rsid w:val="00802B40"/>
    <w:rsid w:val="00802CB4"/>
    <w:rsid w:val="00804BC6"/>
    <w:rsid w:val="00806C83"/>
    <w:rsid w:val="00806E71"/>
    <w:rsid w:val="00811FB2"/>
    <w:rsid w:val="008157EE"/>
    <w:rsid w:val="00815850"/>
    <w:rsid w:val="00817E7C"/>
    <w:rsid w:val="00820988"/>
    <w:rsid w:val="008210E3"/>
    <w:rsid w:val="00821229"/>
    <w:rsid w:val="00822C52"/>
    <w:rsid w:val="00822D3B"/>
    <w:rsid w:val="00823657"/>
    <w:rsid w:val="00824098"/>
    <w:rsid w:val="00824453"/>
    <w:rsid w:val="00824739"/>
    <w:rsid w:val="008253DB"/>
    <w:rsid w:val="008314D3"/>
    <w:rsid w:val="008328C6"/>
    <w:rsid w:val="0083419B"/>
    <w:rsid w:val="00835702"/>
    <w:rsid w:val="00836F4D"/>
    <w:rsid w:val="008428B3"/>
    <w:rsid w:val="00843297"/>
    <w:rsid w:val="00843F3D"/>
    <w:rsid w:val="00845DCF"/>
    <w:rsid w:val="0084673B"/>
    <w:rsid w:val="00846991"/>
    <w:rsid w:val="008516CF"/>
    <w:rsid w:val="00855807"/>
    <w:rsid w:val="008606F5"/>
    <w:rsid w:val="00860CD8"/>
    <w:rsid w:val="0086319F"/>
    <w:rsid w:val="00863CAF"/>
    <w:rsid w:val="00863E1A"/>
    <w:rsid w:val="008666E2"/>
    <w:rsid w:val="008712AD"/>
    <w:rsid w:val="00873129"/>
    <w:rsid w:val="00873CA2"/>
    <w:rsid w:val="00873E76"/>
    <w:rsid w:val="0087410D"/>
    <w:rsid w:val="008748DD"/>
    <w:rsid w:val="00875023"/>
    <w:rsid w:val="008752F8"/>
    <w:rsid w:val="00881A05"/>
    <w:rsid w:val="00882F4F"/>
    <w:rsid w:val="00883923"/>
    <w:rsid w:val="008842FF"/>
    <w:rsid w:val="00891432"/>
    <w:rsid w:val="00892B56"/>
    <w:rsid w:val="00894289"/>
    <w:rsid w:val="00895E72"/>
    <w:rsid w:val="0089623D"/>
    <w:rsid w:val="0089641D"/>
    <w:rsid w:val="008A21A0"/>
    <w:rsid w:val="008A2E59"/>
    <w:rsid w:val="008A5097"/>
    <w:rsid w:val="008A5D06"/>
    <w:rsid w:val="008A7D83"/>
    <w:rsid w:val="008B2DBC"/>
    <w:rsid w:val="008B5D6E"/>
    <w:rsid w:val="008C0296"/>
    <w:rsid w:val="008C287E"/>
    <w:rsid w:val="008C37BC"/>
    <w:rsid w:val="008C490B"/>
    <w:rsid w:val="008C4F94"/>
    <w:rsid w:val="008C5175"/>
    <w:rsid w:val="008C5948"/>
    <w:rsid w:val="008C59A3"/>
    <w:rsid w:val="008D13B2"/>
    <w:rsid w:val="008D593C"/>
    <w:rsid w:val="008D60A0"/>
    <w:rsid w:val="008D68E8"/>
    <w:rsid w:val="008E170C"/>
    <w:rsid w:val="008E23FB"/>
    <w:rsid w:val="008E410F"/>
    <w:rsid w:val="008E679F"/>
    <w:rsid w:val="008E7481"/>
    <w:rsid w:val="008E7C8F"/>
    <w:rsid w:val="008F59B2"/>
    <w:rsid w:val="008F6E8F"/>
    <w:rsid w:val="008F79D1"/>
    <w:rsid w:val="00900A29"/>
    <w:rsid w:val="00900F7C"/>
    <w:rsid w:val="0090194F"/>
    <w:rsid w:val="00901EE7"/>
    <w:rsid w:val="009044F1"/>
    <w:rsid w:val="0091116C"/>
    <w:rsid w:val="009129AF"/>
    <w:rsid w:val="009166D5"/>
    <w:rsid w:val="009219B4"/>
    <w:rsid w:val="00924C63"/>
    <w:rsid w:val="00925D5C"/>
    <w:rsid w:val="00934254"/>
    <w:rsid w:val="00936540"/>
    <w:rsid w:val="00937306"/>
    <w:rsid w:val="009403C8"/>
    <w:rsid w:val="00945637"/>
    <w:rsid w:val="00946FCB"/>
    <w:rsid w:val="00953A5B"/>
    <w:rsid w:val="00956A2F"/>
    <w:rsid w:val="009607F6"/>
    <w:rsid w:val="00961D47"/>
    <w:rsid w:val="00962D7D"/>
    <w:rsid w:val="0096437F"/>
    <w:rsid w:val="00972C9F"/>
    <w:rsid w:val="00973499"/>
    <w:rsid w:val="0097385B"/>
    <w:rsid w:val="009811AF"/>
    <w:rsid w:val="00981B11"/>
    <w:rsid w:val="00981F6E"/>
    <w:rsid w:val="00982185"/>
    <w:rsid w:val="00984324"/>
    <w:rsid w:val="00986142"/>
    <w:rsid w:val="00991373"/>
    <w:rsid w:val="00991DCD"/>
    <w:rsid w:val="009920BB"/>
    <w:rsid w:val="009931DE"/>
    <w:rsid w:val="00994285"/>
    <w:rsid w:val="0099465C"/>
    <w:rsid w:val="00994922"/>
    <w:rsid w:val="009A446F"/>
    <w:rsid w:val="009A50F7"/>
    <w:rsid w:val="009A56AC"/>
    <w:rsid w:val="009A6690"/>
    <w:rsid w:val="009B148F"/>
    <w:rsid w:val="009B2825"/>
    <w:rsid w:val="009C076B"/>
    <w:rsid w:val="009C2905"/>
    <w:rsid w:val="009C2FA4"/>
    <w:rsid w:val="009C3CCB"/>
    <w:rsid w:val="009C5D1E"/>
    <w:rsid w:val="009C60BC"/>
    <w:rsid w:val="009C6826"/>
    <w:rsid w:val="009C7CB4"/>
    <w:rsid w:val="009D1DC5"/>
    <w:rsid w:val="009D25E8"/>
    <w:rsid w:val="009D2756"/>
    <w:rsid w:val="009D3309"/>
    <w:rsid w:val="009E05AB"/>
    <w:rsid w:val="009E1B0A"/>
    <w:rsid w:val="009E1FE7"/>
    <w:rsid w:val="009E205D"/>
    <w:rsid w:val="009E4614"/>
    <w:rsid w:val="009E4712"/>
    <w:rsid w:val="009E72CF"/>
    <w:rsid w:val="009F51FD"/>
    <w:rsid w:val="00A014E8"/>
    <w:rsid w:val="00A01CC6"/>
    <w:rsid w:val="00A0252E"/>
    <w:rsid w:val="00A051FB"/>
    <w:rsid w:val="00A06850"/>
    <w:rsid w:val="00A0722F"/>
    <w:rsid w:val="00A072B1"/>
    <w:rsid w:val="00A1200A"/>
    <w:rsid w:val="00A128F3"/>
    <w:rsid w:val="00A12D61"/>
    <w:rsid w:val="00A14117"/>
    <w:rsid w:val="00A157A7"/>
    <w:rsid w:val="00A16476"/>
    <w:rsid w:val="00A17B66"/>
    <w:rsid w:val="00A22211"/>
    <w:rsid w:val="00A225F3"/>
    <w:rsid w:val="00A23211"/>
    <w:rsid w:val="00A2694D"/>
    <w:rsid w:val="00A27CF0"/>
    <w:rsid w:val="00A30226"/>
    <w:rsid w:val="00A32059"/>
    <w:rsid w:val="00A33499"/>
    <w:rsid w:val="00A34777"/>
    <w:rsid w:val="00A43F2B"/>
    <w:rsid w:val="00A44AE4"/>
    <w:rsid w:val="00A47EEA"/>
    <w:rsid w:val="00A53DD0"/>
    <w:rsid w:val="00A564B7"/>
    <w:rsid w:val="00A56A15"/>
    <w:rsid w:val="00A613FC"/>
    <w:rsid w:val="00A614E6"/>
    <w:rsid w:val="00A6365B"/>
    <w:rsid w:val="00A66809"/>
    <w:rsid w:val="00A671E6"/>
    <w:rsid w:val="00A709FB"/>
    <w:rsid w:val="00A71429"/>
    <w:rsid w:val="00A7205F"/>
    <w:rsid w:val="00A745B4"/>
    <w:rsid w:val="00A75F14"/>
    <w:rsid w:val="00A761C0"/>
    <w:rsid w:val="00A81A85"/>
    <w:rsid w:val="00A82B86"/>
    <w:rsid w:val="00A82CC2"/>
    <w:rsid w:val="00A846C5"/>
    <w:rsid w:val="00A859DF"/>
    <w:rsid w:val="00A863C8"/>
    <w:rsid w:val="00A9024B"/>
    <w:rsid w:val="00A90BC8"/>
    <w:rsid w:val="00A9431E"/>
    <w:rsid w:val="00A970EF"/>
    <w:rsid w:val="00AA1B11"/>
    <w:rsid w:val="00AA35C2"/>
    <w:rsid w:val="00AA450D"/>
    <w:rsid w:val="00AA48B1"/>
    <w:rsid w:val="00AA4C49"/>
    <w:rsid w:val="00AA5D5C"/>
    <w:rsid w:val="00AA67DA"/>
    <w:rsid w:val="00AA72C4"/>
    <w:rsid w:val="00AA7E13"/>
    <w:rsid w:val="00AB33E4"/>
    <w:rsid w:val="00AB6652"/>
    <w:rsid w:val="00AC07DF"/>
    <w:rsid w:val="00AC187B"/>
    <w:rsid w:val="00AC1949"/>
    <w:rsid w:val="00AC1E2A"/>
    <w:rsid w:val="00AC2E6A"/>
    <w:rsid w:val="00AC3467"/>
    <w:rsid w:val="00AC36C3"/>
    <w:rsid w:val="00AC3E3A"/>
    <w:rsid w:val="00AC42C5"/>
    <w:rsid w:val="00AC492D"/>
    <w:rsid w:val="00AC4CEE"/>
    <w:rsid w:val="00AC4EDB"/>
    <w:rsid w:val="00AC70D1"/>
    <w:rsid w:val="00AD2072"/>
    <w:rsid w:val="00AD30A4"/>
    <w:rsid w:val="00AD54CD"/>
    <w:rsid w:val="00AD74E6"/>
    <w:rsid w:val="00AE0131"/>
    <w:rsid w:val="00AE2FB7"/>
    <w:rsid w:val="00AE3BD6"/>
    <w:rsid w:val="00AE611A"/>
    <w:rsid w:val="00AE7054"/>
    <w:rsid w:val="00AF0FF0"/>
    <w:rsid w:val="00AF129E"/>
    <w:rsid w:val="00AF50C4"/>
    <w:rsid w:val="00AF63BC"/>
    <w:rsid w:val="00B00613"/>
    <w:rsid w:val="00B109C6"/>
    <w:rsid w:val="00B126E2"/>
    <w:rsid w:val="00B132FA"/>
    <w:rsid w:val="00B14963"/>
    <w:rsid w:val="00B17C2B"/>
    <w:rsid w:val="00B200B7"/>
    <w:rsid w:val="00B2130F"/>
    <w:rsid w:val="00B22D9D"/>
    <w:rsid w:val="00B2467A"/>
    <w:rsid w:val="00B2472C"/>
    <w:rsid w:val="00B2669A"/>
    <w:rsid w:val="00B2685B"/>
    <w:rsid w:val="00B31CA1"/>
    <w:rsid w:val="00B326AA"/>
    <w:rsid w:val="00B33B1A"/>
    <w:rsid w:val="00B33D08"/>
    <w:rsid w:val="00B34BCD"/>
    <w:rsid w:val="00B35727"/>
    <w:rsid w:val="00B40BFC"/>
    <w:rsid w:val="00B40E14"/>
    <w:rsid w:val="00B41A28"/>
    <w:rsid w:val="00B42355"/>
    <w:rsid w:val="00B4596B"/>
    <w:rsid w:val="00B45FE1"/>
    <w:rsid w:val="00B474F1"/>
    <w:rsid w:val="00B47853"/>
    <w:rsid w:val="00B520B0"/>
    <w:rsid w:val="00B54858"/>
    <w:rsid w:val="00B55B7A"/>
    <w:rsid w:val="00B55E3F"/>
    <w:rsid w:val="00B56835"/>
    <w:rsid w:val="00B6093C"/>
    <w:rsid w:val="00B64741"/>
    <w:rsid w:val="00B65967"/>
    <w:rsid w:val="00B70123"/>
    <w:rsid w:val="00B716F5"/>
    <w:rsid w:val="00B74270"/>
    <w:rsid w:val="00B75001"/>
    <w:rsid w:val="00B7594F"/>
    <w:rsid w:val="00B812C3"/>
    <w:rsid w:val="00B830E3"/>
    <w:rsid w:val="00B861D6"/>
    <w:rsid w:val="00B94650"/>
    <w:rsid w:val="00BA10AC"/>
    <w:rsid w:val="00BA2225"/>
    <w:rsid w:val="00BA25F3"/>
    <w:rsid w:val="00BA5B84"/>
    <w:rsid w:val="00BA7B7C"/>
    <w:rsid w:val="00BB0E44"/>
    <w:rsid w:val="00BB4347"/>
    <w:rsid w:val="00BB4BCB"/>
    <w:rsid w:val="00BB56DE"/>
    <w:rsid w:val="00BB69A5"/>
    <w:rsid w:val="00BC0031"/>
    <w:rsid w:val="00BC13ED"/>
    <w:rsid w:val="00BC1487"/>
    <w:rsid w:val="00BC3145"/>
    <w:rsid w:val="00BC531F"/>
    <w:rsid w:val="00BC5E63"/>
    <w:rsid w:val="00BC6147"/>
    <w:rsid w:val="00BC6D95"/>
    <w:rsid w:val="00BC7078"/>
    <w:rsid w:val="00BC79AD"/>
    <w:rsid w:val="00BC7B86"/>
    <w:rsid w:val="00BD0D30"/>
    <w:rsid w:val="00BD0F42"/>
    <w:rsid w:val="00BD4390"/>
    <w:rsid w:val="00BD46D1"/>
    <w:rsid w:val="00BD4AAD"/>
    <w:rsid w:val="00BD51A7"/>
    <w:rsid w:val="00BD5BDC"/>
    <w:rsid w:val="00BE0D24"/>
    <w:rsid w:val="00BE1E6B"/>
    <w:rsid w:val="00BE29F5"/>
    <w:rsid w:val="00BE3B1F"/>
    <w:rsid w:val="00BE4A2A"/>
    <w:rsid w:val="00BE4FAC"/>
    <w:rsid w:val="00BE5A9B"/>
    <w:rsid w:val="00BE728D"/>
    <w:rsid w:val="00BE789D"/>
    <w:rsid w:val="00BF04FC"/>
    <w:rsid w:val="00BF3FB4"/>
    <w:rsid w:val="00BF5894"/>
    <w:rsid w:val="00C00DBD"/>
    <w:rsid w:val="00C00FFA"/>
    <w:rsid w:val="00C0223A"/>
    <w:rsid w:val="00C03E0E"/>
    <w:rsid w:val="00C137A4"/>
    <w:rsid w:val="00C164C7"/>
    <w:rsid w:val="00C17073"/>
    <w:rsid w:val="00C22CFD"/>
    <w:rsid w:val="00C27FDA"/>
    <w:rsid w:val="00C30729"/>
    <w:rsid w:val="00C32428"/>
    <w:rsid w:val="00C33094"/>
    <w:rsid w:val="00C35119"/>
    <w:rsid w:val="00C353BE"/>
    <w:rsid w:val="00C35ADE"/>
    <w:rsid w:val="00C418C5"/>
    <w:rsid w:val="00C41ABD"/>
    <w:rsid w:val="00C425A8"/>
    <w:rsid w:val="00C4265E"/>
    <w:rsid w:val="00C43520"/>
    <w:rsid w:val="00C45509"/>
    <w:rsid w:val="00C50956"/>
    <w:rsid w:val="00C53D76"/>
    <w:rsid w:val="00C566D2"/>
    <w:rsid w:val="00C568A7"/>
    <w:rsid w:val="00C63312"/>
    <w:rsid w:val="00C656DB"/>
    <w:rsid w:val="00C67314"/>
    <w:rsid w:val="00C6767A"/>
    <w:rsid w:val="00C67E06"/>
    <w:rsid w:val="00C70155"/>
    <w:rsid w:val="00C70ED9"/>
    <w:rsid w:val="00C70FE6"/>
    <w:rsid w:val="00C7188E"/>
    <w:rsid w:val="00C71BF7"/>
    <w:rsid w:val="00C736DE"/>
    <w:rsid w:val="00C738B9"/>
    <w:rsid w:val="00C744A4"/>
    <w:rsid w:val="00C7638C"/>
    <w:rsid w:val="00C76756"/>
    <w:rsid w:val="00C80629"/>
    <w:rsid w:val="00C84752"/>
    <w:rsid w:val="00C9025A"/>
    <w:rsid w:val="00C90D39"/>
    <w:rsid w:val="00C92E73"/>
    <w:rsid w:val="00C931FC"/>
    <w:rsid w:val="00C94552"/>
    <w:rsid w:val="00C94D9D"/>
    <w:rsid w:val="00CA1B9D"/>
    <w:rsid w:val="00CA351A"/>
    <w:rsid w:val="00CA4FF6"/>
    <w:rsid w:val="00CA72D4"/>
    <w:rsid w:val="00CA733F"/>
    <w:rsid w:val="00CA7344"/>
    <w:rsid w:val="00CB3600"/>
    <w:rsid w:val="00CB3F3E"/>
    <w:rsid w:val="00CB7B91"/>
    <w:rsid w:val="00CC038D"/>
    <w:rsid w:val="00CC0A17"/>
    <w:rsid w:val="00CC35D7"/>
    <w:rsid w:val="00CC4269"/>
    <w:rsid w:val="00CC47F9"/>
    <w:rsid w:val="00CC5772"/>
    <w:rsid w:val="00CC73C5"/>
    <w:rsid w:val="00CC7E1C"/>
    <w:rsid w:val="00CD00D7"/>
    <w:rsid w:val="00CD284C"/>
    <w:rsid w:val="00CD380E"/>
    <w:rsid w:val="00CE7C72"/>
    <w:rsid w:val="00CE7D7E"/>
    <w:rsid w:val="00CF02D5"/>
    <w:rsid w:val="00CF229A"/>
    <w:rsid w:val="00CF2DE5"/>
    <w:rsid w:val="00D00D7D"/>
    <w:rsid w:val="00D01A05"/>
    <w:rsid w:val="00D022B4"/>
    <w:rsid w:val="00D02FF6"/>
    <w:rsid w:val="00D05967"/>
    <w:rsid w:val="00D062BF"/>
    <w:rsid w:val="00D14BDB"/>
    <w:rsid w:val="00D15031"/>
    <w:rsid w:val="00D15B9B"/>
    <w:rsid w:val="00D162F9"/>
    <w:rsid w:val="00D2197F"/>
    <w:rsid w:val="00D2316F"/>
    <w:rsid w:val="00D242D4"/>
    <w:rsid w:val="00D25CCB"/>
    <w:rsid w:val="00D260E8"/>
    <w:rsid w:val="00D325CD"/>
    <w:rsid w:val="00D334B1"/>
    <w:rsid w:val="00D33664"/>
    <w:rsid w:val="00D347F7"/>
    <w:rsid w:val="00D34A02"/>
    <w:rsid w:val="00D34C5B"/>
    <w:rsid w:val="00D3620F"/>
    <w:rsid w:val="00D36718"/>
    <w:rsid w:val="00D36C36"/>
    <w:rsid w:val="00D37855"/>
    <w:rsid w:val="00D37B83"/>
    <w:rsid w:val="00D4561E"/>
    <w:rsid w:val="00D4573A"/>
    <w:rsid w:val="00D468E0"/>
    <w:rsid w:val="00D46ACA"/>
    <w:rsid w:val="00D46B09"/>
    <w:rsid w:val="00D47027"/>
    <w:rsid w:val="00D5220A"/>
    <w:rsid w:val="00D535BD"/>
    <w:rsid w:val="00D54809"/>
    <w:rsid w:val="00D5602F"/>
    <w:rsid w:val="00D56561"/>
    <w:rsid w:val="00D574FE"/>
    <w:rsid w:val="00D6189A"/>
    <w:rsid w:val="00D63CC2"/>
    <w:rsid w:val="00D646A1"/>
    <w:rsid w:val="00D64E28"/>
    <w:rsid w:val="00D659B1"/>
    <w:rsid w:val="00D66125"/>
    <w:rsid w:val="00D66A2B"/>
    <w:rsid w:val="00D72029"/>
    <w:rsid w:val="00D73E54"/>
    <w:rsid w:val="00D75643"/>
    <w:rsid w:val="00D76FB0"/>
    <w:rsid w:val="00D80CC9"/>
    <w:rsid w:val="00D85880"/>
    <w:rsid w:val="00D85A8F"/>
    <w:rsid w:val="00D9259E"/>
    <w:rsid w:val="00D942A4"/>
    <w:rsid w:val="00D96DCD"/>
    <w:rsid w:val="00DA05A7"/>
    <w:rsid w:val="00DA3447"/>
    <w:rsid w:val="00DA52DC"/>
    <w:rsid w:val="00DA7514"/>
    <w:rsid w:val="00DB0936"/>
    <w:rsid w:val="00DB16A2"/>
    <w:rsid w:val="00DB1EB4"/>
    <w:rsid w:val="00DB301D"/>
    <w:rsid w:val="00DB4D25"/>
    <w:rsid w:val="00DB59E0"/>
    <w:rsid w:val="00DB6796"/>
    <w:rsid w:val="00DB71C4"/>
    <w:rsid w:val="00DB7620"/>
    <w:rsid w:val="00DB7F06"/>
    <w:rsid w:val="00DC0304"/>
    <w:rsid w:val="00DC40BA"/>
    <w:rsid w:val="00DC4B7C"/>
    <w:rsid w:val="00DC4ED0"/>
    <w:rsid w:val="00DC7963"/>
    <w:rsid w:val="00DD0FF9"/>
    <w:rsid w:val="00DD43F3"/>
    <w:rsid w:val="00DD6A44"/>
    <w:rsid w:val="00DE2CC2"/>
    <w:rsid w:val="00DE3FE9"/>
    <w:rsid w:val="00DE44E5"/>
    <w:rsid w:val="00DE54FC"/>
    <w:rsid w:val="00DE5F20"/>
    <w:rsid w:val="00DF1965"/>
    <w:rsid w:val="00DF4CAE"/>
    <w:rsid w:val="00DF601C"/>
    <w:rsid w:val="00E04751"/>
    <w:rsid w:val="00E04B8C"/>
    <w:rsid w:val="00E057BD"/>
    <w:rsid w:val="00E100C9"/>
    <w:rsid w:val="00E13D3A"/>
    <w:rsid w:val="00E14F3B"/>
    <w:rsid w:val="00E15FF9"/>
    <w:rsid w:val="00E23A48"/>
    <w:rsid w:val="00E24D2D"/>
    <w:rsid w:val="00E25606"/>
    <w:rsid w:val="00E26235"/>
    <w:rsid w:val="00E26ECB"/>
    <w:rsid w:val="00E3350C"/>
    <w:rsid w:val="00E33812"/>
    <w:rsid w:val="00E3589E"/>
    <w:rsid w:val="00E41042"/>
    <w:rsid w:val="00E4235D"/>
    <w:rsid w:val="00E437E6"/>
    <w:rsid w:val="00E438D4"/>
    <w:rsid w:val="00E45C37"/>
    <w:rsid w:val="00E50511"/>
    <w:rsid w:val="00E52022"/>
    <w:rsid w:val="00E530E7"/>
    <w:rsid w:val="00E56FB6"/>
    <w:rsid w:val="00E6597C"/>
    <w:rsid w:val="00E65A6B"/>
    <w:rsid w:val="00E67710"/>
    <w:rsid w:val="00E76549"/>
    <w:rsid w:val="00E77937"/>
    <w:rsid w:val="00E77E0B"/>
    <w:rsid w:val="00E812CA"/>
    <w:rsid w:val="00E8317A"/>
    <w:rsid w:val="00E91722"/>
    <w:rsid w:val="00E945CF"/>
    <w:rsid w:val="00E97642"/>
    <w:rsid w:val="00EA034A"/>
    <w:rsid w:val="00EA1C8F"/>
    <w:rsid w:val="00EA2134"/>
    <w:rsid w:val="00EA377E"/>
    <w:rsid w:val="00EA3D2A"/>
    <w:rsid w:val="00EA6417"/>
    <w:rsid w:val="00EA72AB"/>
    <w:rsid w:val="00EB19B9"/>
    <w:rsid w:val="00EB1ADA"/>
    <w:rsid w:val="00EB2A5F"/>
    <w:rsid w:val="00EB3BE7"/>
    <w:rsid w:val="00EB442F"/>
    <w:rsid w:val="00EB4733"/>
    <w:rsid w:val="00EC074C"/>
    <w:rsid w:val="00EC088D"/>
    <w:rsid w:val="00EC3B6D"/>
    <w:rsid w:val="00EC3C19"/>
    <w:rsid w:val="00EC432D"/>
    <w:rsid w:val="00EC4850"/>
    <w:rsid w:val="00EC54AF"/>
    <w:rsid w:val="00ED0CBD"/>
    <w:rsid w:val="00ED5166"/>
    <w:rsid w:val="00EE20AF"/>
    <w:rsid w:val="00EE2A56"/>
    <w:rsid w:val="00EE5392"/>
    <w:rsid w:val="00EE6440"/>
    <w:rsid w:val="00EF21AE"/>
    <w:rsid w:val="00EF32AD"/>
    <w:rsid w:val="00EF44D5"/>
    <w:rsid w:val="00EF4EA4"/>
    <w:rsid w:val="00EF6BAD"/>
    <w:rsid w:val="00F00E88"/>
    <w:rsid w:val="00F0125E"/>
    <w:rsid w:val="00F012D9"/>
    <w:rsid w:val="00F019B9"/>
    <w:rsid w:val="00F044D2"/>
    <w:rsid w:val="00F04C0F"/>
    <w:rsid w:val="00F0561C"/>
    <w:rsid w:val="00F05FF2"/>
    <w:rsid w:val="00F063DB"/>
    <w:rsid w:val="00F10FAC"/>
    <w:rsid w:val="00F12DC7"/>
    <w:rsid w:val="00F16013"/>
    <w:rsid w:val="00F2195D"/>
    <w:rsid w:val="00F238DC"/>
    <w:rsid w:val="00F25050"/>
    <w:rsid w:val="00F259C3"/>
    <w:rsid w:val="00F26047"/>
    <w:rsid w:val="00F26341"/>
    <w:rsid w:val="00F30289"/>
    <w:rsid w:val="00F32E5D"/>
    <w:rsid w:val="00F355C7"/>
    <w:rsid w:val="00F358EC"/>
    <w:rsid w:val="00F36EF8"/>
    <w:rsid w:val="00F40EE5"/>
    <w:rsid w:val="00F431B3"/>
    <w:rsid w:val="00F43CB3"/>
    <w:rsid w:val="00F46EF6"/>
    <w:rsid w:val="00F5046D"/>
    <w:rsid w:val="00F539D1"/>
    <w:rsid w:val="00F54EA7"/>
    <w:rsid w:val="00F5573D"/>
    <w:rsid w:val="00F55823"/>
    <w:rsid w:val="00F55A66"/>
    <w:rsid w:val="00F600A7"/>
    <w:rsid w:val="00F6109F"/>
    <w:rsid w:val="00F61F44"/>
    <w:rsid w:val="00F62A4F"/>
    <w:rsid w:val="00F63D47"/>
    <w:rsid w:val="00F647FA"/>
    <w:rsid w:val="00F649C4"/>
    <w:rsid w:val="00F66058"/>
    <w:rsid w:val="00F675CF"/>
    <w:rsid w:val="00F67960"/>
    <w:rsid w:val="00F71D63"/>
    <w:rsid w:val="00F71FD0"/>
    <w:rsid w:val="00F772AF"/>
    <w:rsid w:val="00F809CB"/>
    <w:rsid w:val="00F835BE"/>
    <w:rsid w:val="00F84A64"/>
    <w:rsid w:val="00F91060"/>
    <w:rsid w:val="00F91B91"/>
    <w:rsid w:val="00F957EB"/>
    <w:rsid w:val="00FA245D"/>
    <w:rsid w:val="00FB0A6E"/>
    <w:rsid w:val="00FB2CB5"/>
    <w:rsid w:val="00FB55A8"/>
    <w:rsid w:val="00FB67FF"/>
    <w:rsid w:val="00FB6847"/>
    <w:rsid w:val="00FB7374"/>
    <w:rsid w:val="00FC0120"/>
    <w:rsid w:val="00FC485D"/>
    <w:rsid w:val="00FC4876"/>
    <w:rsid w:val="00FC4ACD"/>
    <w:rsid w:val="00FC78E2"/>
    <w:rsid w:val="00FC7E99"/>
    <w:rsid w:val="00FD0265"/>
    <w:rsid w:val="00FD049A"/>
    <w:rsid w:val="00FD10B7"/>
    <w:rsid w:val="00FD25A0"/>
    <w:rsid w:val="00FD273C"/>
    <w:rsid w:val="00FD31F0"/>
    <w:rsid w:val="00FD3777"/>
    <w:rsid w:val="00FD3B7A"/>
    <w:rsid w:val="00FD441B"/>
    <w:rsid w:val="00FE082F"/>
    <w:rsid w:val="00FE231A"/>
    <w:rsid w:val="00FE2635"/>
    <w:rsid w:val="00FE505A"/>
    <w:rsid w:val="00FE61D4"/>
    <w:rsid w:val="00FE676D"/>
    <w:rsid w:val="00FE71C6"/>
    <w:rsid w:val="00FF1F2E"/>
    <w:rsid w:val="00FF3C60"/>
    <w:rsid w:val="00FF54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ru-RU" w:eastAsia="en-US" w:bidi="fa-IR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0287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F012D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2B0287"/>
    <w:pPr>
      <w:keepNext/>
      <w:spacing w:before="240" w:after="60"/>
      <w:outlineLvl w:val="1"/>
    </w:pPr>
    <w:rPr>
      <w:rFonts w:ascii="Cambria" w:hAnsi="Cambria"/>
      <w:i/>
      <w:iCs/>
      <w:sz w:val="28"/>
      <w:szCs w:val="28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semiHidden/>
    <w:rsid w:val="002B0287"/>
    <w:rPr>
      <w:rFonts w:ascii="Cambria" w:eastAsia="Times New Roman" w:hAnsi="Cambria" w:cs="Times New Roman"/>
      <w:i/>
      <w:iCs/>
      <w:sz w:val="28"/>
      <w:szCs w:val="28"/>
      <w:lang w:val="ru-RU"/>
    </w:rPr>
  </w:style>
  <w:style w:type="paragraph" w:styleId="ListParagraph">
    <w:name w:val="List Paragraph"/>
    <w:aliases w:val="маркированный"/>
    <w:basedOn w:val="Normal"/>
    <w:link w:val="ListParagraphChar"/>
    <w:uiPriority w:val="34"/>
    <w:qFormat/>
    <w:rsid w:val="002B0287"/>
    <w:pPr>
      <w:spacing w:after="200" w:line="276" w:lineRule="auto"/>
      <w:ind w:left="720"/>
      <w:contextualSpacing/>
    </w:pPr>
    <w:rPr>
      <w:rFonts w:ascii="Calibri" w:eastAsia="Calibri" w:hAnsi="Calibri"/>
      <w:sz w:val="20"/>
      <w:szCs w:val="20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2B0287"/>
    <w:pPr>
      <w:tabs>
        <w:tab w:val="center" w:pos="4680"/>
        <w:tab w:val="right" w:pos="9360"/>
      </w:tabs>
    </w:pPr>
    <w:rPr>
      <w:sz w:val="20"/>
      <w:szCs w:val="20"/>
      <w:lang w:bidi="fa-IR"/>
    </w:rPr>
  </w:style>
  <w:style w:type="character" w:customStyle="1" w:styleId="HeaderChar">
    <w:name w:val="Header Char"/>
    <w:link w:val="Header"/>
    <w:uiPriority w:val="99"/>
    <w:rsid w:val="002B0287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Footer">
    <w:name w:val="footer"/>
    <w:basedOn w:val="Normal"/>
    <w:link w:val="FooterChar"/>
    <w:uiPriority w:val="99"/>
    <w:unhideWhenUsed/>
    <w:rsid w:val="002B0287"/>
    <w:pPr>
      <w:tabs>
        <w:tab w:val="center" w:pos="4680"/>
        <w:tab w:val="right" w:pos="9360"/>
      </w:tabs>
    </w:pPr>
    <w:rPr>
      <w:sz w:val="20"/>
      <w:szCs w:val="20"/>
      <w:lang w:bidi="fa-IR"/>
    </w:rPr>
  </w:style>
  <w:style w:type="character" w:customStyle="1" w:styleId="FooterChar">
    <w:name w:val="Footer Char"/>
    <w:link w:val="Footer"/>
    <w:uiPriority w:val="99"/>
    <w:rsid w:val="002B0287"/>
    <w:rPr>
      <w:rFonts w:ascii="Times New Roman" w:eastAsia="Times New Roman" w:hAnsi="Times New Roman" w:cs="Times New Roman"/>
      <w:sz w:val="20"/>
      <w:szCs w:val="20"/>
      <w:lang w:val="ru-RU"/>
    </w:rPr>
  </w:style>
  <w:style w:type="character" w:customStyle="1" w:styleId="ListParagraphChar">
    <w:name w:val="List Paragraph Char"/>
    <w:aliases w:val="маркированный Char"/>
    <w:link w:val="ListParagraph"/>
    <w:uiPriority w:val="34"/>
    <w:rsid w:val="002B0287"/>
    <w:rPr>
      <w:rFonts w:ascii="Calibri" w:eastAsia="Calibri" w:hAnsi="Calibri" w:cs="Times New Roman"/>
      <w:lang w:val="ru-RU"/>
    </w:rPr>
  </w:style>
  <w:style w:type="character" w:styleId="Emphasis">
    <w:name w:val="Emphasis"/>
    <w:uiPriority w:val="20"/>
    <w:qFormat/>
    <w:rsid w:val="002B0287"/>
    <w:rPr>
      <w:i/>
      <w:iCs/>
    </w:rPr>
  </w:style>
  <w:style w:type="paragraph" w:styleId="NormalWeb">
    <w:name w:val="Normal (Web)"/>
    <w:basedOn w:val="Normal"/>
    <w:uiPriority w:val="99"/>
    <w:unhideWhenUsed/>
    <w:rsid w:val="000E5F56"/>
    <w:pPr>
      <w:spacing w:before="100" w:beforeAutospacing="1" w:after="100" w:afterAutospacing="1"/>
    </w:pPr>
    <w:rPr>
      <w:lang w:bidi="fa-IR"/>
    </w:rPr>
  </w:style>
  <w:style w:type="character" w:customStyle="1" w:styleId="Heading1Char">
    <w:name w:val="Heading 1 Char"/>
    <w:link w:val="Heading1"/>
    <w:uiPriority w:val="9"/>
    <w:rsid w:val="00F012D9"/>
    <w:rPr>
      <w:rFonts w:ascii="Cambria" w:eastAsia="Times New Roman" w:hAnsi="Cambria" w:cs="Times New Roman"/>
      <w:b/>
      <w:bCs/>
      <w:kern w:val="32"/>
      <w:sz w:val="32"/>
      <w:szCs w:val="32"/>
      <w:lang w:val="ru-RU" w:bidi="ar-SA"/>
    </w:rPr>
  </w:style>
  <w:style w:type="table" w:styleId="TableGrid">
    <w:name w:val="Table Grid"/>
    <w:basedOn w:val="TableNormal"/>
    <w:uiPriority w:val="39"/>
    <w:rsid w:val="008F6E8F"/>
    <w:pPr>
      <w:jc w:val="center"/>
    </w:pPr>
    <w:rPr>
      <w:sz w:val="22"/>
      <w:szCs w:val="22"/>
      <w:lang w:bidi="ar-SA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CE7C72"/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Strong">
    <w:name w:val="Strong"/>
    <w:basedOn w:val="DefaultParagraphFont"/>
    <w:uiPriority w:val="22"/>
    <w:qFormat/>
    <w:rsid w:val="00FC4ACD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5B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5B9B"/>
    <w:rPr>
      <w:rFonts w:ascii="Tahoma" w:eastAsia="Times New Roman" w:hAnsi="Tahoma" w:cs="Tahoma"/>
      <w:sz w:val="16"/>
      <w:szCs w:val="16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4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4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FFE4F2-978C-41BD-8954-E39C1287D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8</Pages>
  <Words>2071</Words>
  <Characters>11807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Salohiddin</dc:creator>
  <cp:lastModifiedBy>armina</cp:lastModifiedBy>
  <cp:revision>8</cp:revision>
  <cp:lastPrinted>2022-11-07T09:26:00Z</cp:lastPrinted>
  <dcterms:created xsi:type="dcterms:W3CDTF">2023-05-11T09:30:00Z</dcterms:created>
  <dcterms:modified xsi:type="dcterms:W3CDTF">2023-05-11T09:43:00Z</dcterms:modified>
</cp:coreProperties>
</file>